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AD671" w14:textId="7B802E7B" w:rsidR="0086639D" w:rsidRDefault="0086639D" w:rsidP="00424352">
      <w:pPr>
        <w:spacing w:after="0"/>
        <w:jc w:val="center"/>
        <w:rPr>
          <w:rFonts w:ascii="Times New Roman" w:hAnsi="Times New Roman"/>
          <w:b/>
          <w:sz w:val="28"/>
          <w:szCs w:val="24"/>
        </w:rPr>
      </w:pPr>
      <w:r>
        <w:rPr>
          <w:noProof/>
        </w:rPr>
        <w:pict w14:anchorId="678EF358">
          <v:rect id="Rectangle 88" o:spid="_x0000_s2076" style="position:absolute;left:0;text-align:left;margin-left:198.6pt;margin-top:-63.3pt;width:211.2pt;height:57pt;z-index:25166643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" fillcolor="white [3212]" strokecolor="white [3212]">
            <v:textbox>
              <w:txbxContent>
                <w:p w14:paraId="1BDFA26C" w14:textId="514C3EEF" w:rsidR="0086639D" w:rsidRPr="00394E57" w:rsidRDefault="0086639D" w:rsidP="0086639D">
                  <w:pPr>
                    <w:spacing w:after="0"/>
                    <w:jc w:val="right"/>
                    <w:rPr>
                      <w:rFonts w:ascii="Times New Roman" w:hAnsi="Times New Roman"/>
                      <w:lang w:val="id-ID"/>
                    </w:rPr>
                  </w:pPr>
                  <w:r w:rsidRPr="00394E57">
                    <w:rPr>
                      <w:rFonts w:ascii="Times New Roman" w:hAnsi="Times New Roman"/>
                      <w:lang w:val="id-ID"/>
                    </w:rPr>
                    <w:t>Vol.</w:t>
                  </w:r>
                  <w:r>
                    <w:rPr>
                      <w:rFonts w:ascii="Times New Roman" w:hAnsi="Times New Roman"/>
                      <w:lang w:val="id-ID"/>
                    </w:rPr>
                    <w:t xml:space="preserve"> </w:t>
                  </w:r>
                  <w:r>
                    <w:rPr>
                      <w:rFonts w:ascii="Times New Roman" w:hAnsi="Times New Roman"/>
                      <w:lang w:val="id-ID"/>
                    </w:rPr>
                    <w:t>7</w:t>
                  </w:r>
                  <w:r w:rsidRPr="00394E57">
                    <w:rPr>
                      <w:rFonts w:ascii="Times New Roman" w:hAnsi="Times New Roman"/>
                      <w:lang w:val="id-ID"/>
                    </w:rPr>
                    <w:t>, No.</w:t>
                  </w:r>
                  <w:r>
                    <w:rPr>
                      <w:rFonts w:ascii="Times New Roman" w:hAnsi="Times New Roman"/>
                      <w:lang w:val="id-ID"/>
                    </w:rPr>
                    <w:t xml:space="preserve"> 1, </w:t>
                  </w:r>
                  <w:r>
                    <w:rPr>
                      <w:rFonts w:ascii="Times New Roman" w:hAnsi="Times New Roman"/>
                      <w:lang w:val="id-ID"/>
                    </w:rPr>
                    <w:t>Mei 2025</w:t>
                  </w:r>
                  <w:r w:rsidRPr="00394E57">
                    <w:rPr>
                      <w:rFonts w:ascii="Times New Roman" w:hAnsi="Times New Roman"/>
                      <w:lang w:val="id-ID"/>
                    </w:rPr>
                    <w:t xml:space="preserve">, pp </w:t>
                  </w:r>
                  <w:r>
                    <w:rPr>
                      <w:rFonts w:ascii="Times New Roman" w:hAnsi="Times New Roman"/>
                      <w:lang w:val="id-ID"/>
                    </w:rPr>
                    <w:t>31</w:t>
                  </w:r>
                  <w:r w:rsidRPr="00394E57">
                    <w:rPr>
                      <w:rFonts w:ascii="Times New Roman" w:hAnsi="Times New Roman"/>
                      <w:lang w:val="id-ID"/>
                    </w:rPr>
                    <w:t xml:space="preserve"> -</w:t>
                  </w:r>
                  <w:r>
                    <w:rPr>
                      <w:rFonts w:ascii="Times New Roman" w:hAnsi="Times New Roman"/>
                      <w:lang w:val="id-ID"/>
                    </w:rPr>
                    <w:t xml:space="preserve"> 46</w:t>
                  </w:r>
                </w:p>
                <w:p w14:paraId="6D66D1D6" w14:textId="77777777" w:rsidR="0086639D" w:rsidRPr="00394E57" w:rsidRDefault="0086639D" w:rsidP="0086639D">
                  <w:pPr>
                    <w:spacing w:after="0"/>
                    <w:jc w:val="right"/>
                    <w:rPr>
                      <w:rFonts w:ascii="Times New Roman" w:hAnsi="Times New Roman"/>
                      <w:lang w:val="id-ID"/>
                    </w:rPr>
                  </w:pPr>
                  <w:r w:rsidRPr="00394E57">
                    <w:rPr>
                      <w:rFonts w:ascii="Times New Roman" w:hAnsi="Times New Roman"/>
                      <w:lang w:val="id-ID"/>
                    </w:rPr>
                    <w:t>ISSN 2</w:t>
                  </w:r>
                  <w:r>
                    <w:rPr>
                      <w:rFonts w:ascii="Times New Roman" w:hAnsi="Times New Roman"/>
                      <w:lang w:val="id-ID"/>
                    </w:rPr>
                    <w:t>746-2439</w:t>
                  </w:r>
                  <w:r w:rsidRPr="00394E57">
                    <w:rPr>
                      <w:rFonts w:ascii="Times New Roman" w:hAnsi="Times New Roman"/>
                      <w:lang w:val="id-ID"/>
                    </w:rPr>
                    <w:t xml:space="preserve"> (Print)</w:t>
                  </w:r>
                </w:p>
                <w:p w14:paraId="1C8CFF52" w14:textId="77777777" w:rsidR="0086639D" w:rsidRPr="00394E57" w:rsidRDefault="0086639D" w:rsidP="0086639D">
                  <w:pPr>
                    <w:spacing w:after="0"/>
                    <w:jc w:val="right"/>
                    <w:rPr>
                      <w:rFonts w:ascii="Times New Roman" w:hAnsi="Times New Roman"/>
                      <w:lang w:val="id-ID"/>
                    </w:rPr>
                  </w:pPr>
                  <w:r w:rsidRPr="00394E57">
                    <w:rPr>
                      <w:rFonts w:ascii="Times New Roman" w:hAnsi="Times New Roman"/>
                      <w:lang w:val="id-ID"/>
                    </w:rPr>
                    <w:t xml:space="preserve">ISSN </w:t>
                  </w:r>
                  <w:r>
                    <w:rPr>
                      <w:rFonts w:ascii="Times New Roman" w:hAnsi="Times New Roman"/>
                    </w:rPr>
                    <w:t>2774</w:t>
                  </w:r>
                  <w:r>
                    <w:rPr>
                      <w:rFonts w:ascii="Times New Roman" w:hAnsi="Times New Roman"/>
                      <w:lang w:val="id-ID"/>
                    </w:rPr>
                    <w:t>-</w:t>
                  </w:r>
                  <w:r>
                    <w:rPr>
                      <w:rFonts w:ascii="Times New Roman" w:hAnsi="Times New Roman"/>
                    </w:rPr>
                    <w:t>1664</w:t>
                  </w:r>
                  <w:r w:rsidRPr="00394E57">
                    <w:rPr>
                      <w:rFonts w:ascii="Times New Roman" w:hAnsi="Times New Roman"/>
                      <w:lang w:val="id-ID"/>
                    </w:rPr>
                    <w:t xml:space="preserve"> (Online)</w:t>
                  </w:r>
                </w:p>
              </w:txbxContent>
            </v:textbox>
          </v:rect>
        </w:pict>
      </w:r>
      <w:r>
        <w:rPr>
          <w:noProof/>
        </w:rPr>
        <w:drawing>
          <wp:anchor distT="0" distB="0" distL="114300" distR="114300" simplePos="0" relativeHeight="251664384" behindDoc="1" locked="0" layoutInCell="1" allowOverlap="1" wp14:anchorId="54FA3460" wp14:editId="5351F899">
            <wp:simplePos x="0" y="0"/>
            <wp:positionH relativeFrom="column">
              <wp:posOffset>-933450</wp:posOffset>
            </wp:positionH>
            <wp:positionV relativeFrom="paragraph">
              <wp:posOffset>-933450</wp:posOffset>
            </wp:positionV>
            <wp:extent cx="3438525" cy="107174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38525" cy="1071748"/>
                    </a:xfrm>
                    <a:prstGeom prst="rect">
                      <a:avLst/>
                    </a:prstGeom>
                  </pic:spPr>
                </pic:pic>
              </a:graphicData>
            </a:graphic>
            <wp14:sizeRelH relativeFrom="page">
              <wp14:pctWidth>0</wp14:pctWidth>
            </wp14:sizeRelH>
            <wp14:sizeRelV relativeFrom="page">
              <wp14:pctHeight>0</wp14:pctHeight>
            </wp14:sizeRelV>
          </wp:anchor>
        </w:drawing>
      </w:r>
    </w:p>
    <w:p w14:paraId="66DFF20E" w14:textId="77777777" w:rsidR="0086639D" w:rsidRDefault="0086639D" w:rsidP="00424352">
      <w:pPr>
        <w:spacing w:after="0"/>
        <w:jc w:val="center"/>
        <w:rPr>
          <w:rFonts w:ascii="Times New Roman" w:hAnsi="Times New Roman"/>
          <w:b/>
          <w:sz w:val="28"/>
          <w:szCs w:val="24"/>
        </w:rPr>
      </w:pPr>
    </w:p>
    <w:p w14:paraId="16414CA0" w14:textId="19A1950E" w:rsidR="00792583" w:rsidRPr="005053B3" w:rsidRDefault="00424352" w:rsidP="00424352">
      <w:pPr>
        <w:spacing w:after="0"/>
        <w:jc w:val="center"/>
        <w:rPr>
          <w:rFonts w:ascii="Times New Roman" w:hAnsi="Times New Roman"/>
          <w:sz w:val="24"/>
          <w:szCs w:val="24"/>
        </w:rPr>
      </w:pPr>
      <w:r w:rsidRPr="00424352">
        <w:rPr>
          <w:rFonts w:ascii="Times New Roman" w:hAnsi="Times New Roman"/>
          <w:b/>
          <w:sz w:val="28"/>
          <w:szCs w:val="24"/>
        </w:rPr>
        <w:t>THE EFFECTIVENESS OF INCENTIVES, WORK ENVIRONMENT AND LEADERSHIP STYLE ON THE PERFORMANCE OF TAPPERS IN AFDELING ZEELANDIA, ZEELANDIA PLANTATION</w:t>
      </w:r>
      <w:r>
        <w:rPr>
          <w:rFonts w:ascii="Times New Roman" w:hAnsi="Times New Roman"/>
          <w:b/>
          <w:sz w:val="28"/>
          <w:szCs w:val="24"/>
        </w:rPr>
        <w:t>,</w:t>
      </w:r>
      <w:r w:rsidRPr="00424352">
        <w:rPr>
          <w:rFonts w:ascii="Times New Roman" w:hAnsi="Times New Roman"/>
          <w:b/>
          <w:sz w:val="28"/>
          <w:szCs w:val="24"/>
        </w:rPr>
        <w:t xml:space="preserve"> PTPN 1 REGIONAL 5</w:t>
      </w:r>
      <w:r>
        <w:rPr>
          <w:rFonts w:ascii="Times New Roman" w:hAnsi="Times New Roman"/>
          <w:b/>
          <w:sz w:val="28"/>
          <w:szCs w:val="24"/>
        </w:rPr>
        <w:t xml:space="preserve"> JEMEBR</w:t>
      </w:r>
    </w:p>
    <w:p w14:paraId="622543AE" w14:textId="77777777" w:rsidR="00424352" w:rsidRDefault="00424352" w:rsidP="00424352">
      <w:pPr>
        <w:spacing w:after="0"/>
        <w:jc w:val="center"/>
        <w:rPr>
          <w:rFonts w:ascii="Times New Roman" w:hAnsi="Times New Roman"/>
          <w:sz w:val="24"/>
          <w:szCs w:val="24"/>
        </w:rPr>
      </w:pPr>
    </w:p>
    <w:p w14:paraId="1800D84D" w14:textId="77777777" w:rsidR="00095359" w:rsidRPr="00095359" w:rsidRDefault="00095359" w:rsidP="00095359">
      <w:pPr>
        <w:spacing w:after="0"/>
        <w:jc w:val="center"/>
        <w:rPr>
          <w:rFonts w:ascii="Times New Roman" w:hAnsi="Times New Roman"/>
          <w:sz w:val="24"/>
          <w:szCs w:val="24"/>
        </w:rPr>
      </w:pPr>
      <w:proofErr w:type="spellStart"/>
      <w:r w:rsidRPr="00095359">
        <w:rPr>
          <w:rFonts w:ascii="Times New Roman" w:hAnsi="Times New Roman"/>
          <w:sz w:val="24"/>
          <w:szCs w:val="24"/>
        </w:rPr>
        <w:t>Adrinus</w:t>
      </w:r>
      <w:proofErr w:type="spellEnd"/>
      <w:r w:rsidRPr="00095359">
        <w:rPr>
          <w:rFonts w:ascii="Times New Roman" w:hAnsi="Times New Roman"/>
          <w:sz w:val="24"/>
          <w:szCs w:val="24"/>
        </w:rPr>
        <w:t xml:space="preserve"> </w:t>
      </w:r>
      <w:proofErr w:type="spellStart"/>
      <w:r w:rsidRPr="00095359">
        <w:rPr>
          <w:rFonts w:ascii="Times New Roman" w:hAnsi="Times New Roman"/>
          <w:sz w:val="24"/>
          <w:szCs w:val="24"/>
        </w:rPr>
        <w:t>Pinem</w:t>
      </w:r>
      <w:proofErr w:type="spellEnd"/>
      <w:r w:rsidRPr="00095359">
        <w:rPr>
          <w:rFonts w:ascii="Times New Roman" w:hAnsi="Times New Roman"/>
          <w:sz w:val="24"/>
          <w:szCs w:val="24"/>
        </w:rPr>
        <w:t xml:space="preserve">, </w:t>
      </w:r>
      <w:proofErr w:type="spellStart"/>
      <w:r w:rsidRPr="00095359">
        <w:rPr>
          <w:rFonts w:ascii="Times New Roman" w:hAnsi="Times New Roman"/>
          <w:sz w:val="24"/>
          <w:szCs w:val="24"/>
        </w:rPr>
        <w:t>Suwignyo</w:t>
      </w:r>
      <w:proofErr w:type="spellEnd"/>
      <w:r w:rsidRPr="00095359">
        <w:rPr>
          <w:rFonts w:ascii="Times New Roman" w:hAnsi="Times New Roman"/>
          <w:sz w:val="24"/>
          <w:szCs w:val="24"/>
        </w:rPr>
        <w:t xml:space="preserve"> </w:t>
      </w:r>
      <w:proofErr w:type="spellStart"/>
      <w:r w:rsidRPr="00095359">
        <w:rPr>
          <w:rFonts w:ascii="Times New Roman" w:hAnsi="Times New Roman"/>
          <w:sz w:val="24"/>
          <w:szCs w:val="24"/>
        </w:rPr>
        <w:t>Widagdo</w:t>
      </w:r>
      <w:proofErr w:type="spellEnd"/>
      <w:r w:rsidRPr="00095359">
        <w:rPr>
          <w:rFonts w:ascii="Times New Roman" w:hAnsi="Times New Roman"/>
          <w:sz w:val="24"/>
          <w:szCs w:val="24"/>
        </w:rPr>
        <w:t>, Dedy Wijaya Kusuma</w:t>
      </w:r>
    </w:p>
    <w:p w14:paraId="7376B48C" w14:textId="77777777" w:rsidR="00095359" w:rsidRPr="00095359" w:rsidRDefault="00095359" w:rsidP="00095359">
      <w:pPr>
        <w:spacing w:after="0"/>
        <w:jc w:val="center"/>
        <w:rPr>
          <w:rFonts w:ascii="Times New Roman" w:hAnsi="Times New Roman"/>
          <w:sz w:val="24"/>
          <w:szCs w:val="24"/>
        </w:rPr>
      </w:pPr>
      <w:r w:rsidRPr="00095359">
        <w:rPr>
          <w:rFonts w:ascii="Times New Roman" w:hAnsi="Times New Roman"/>
          <w:sz w:val="24"/>
          <w:szCs w:val="24"/>
        </w:rPr>
        <w:t xml:space="preserve">PTPN 1 Regional 5, </w:t>
      </w:r>
      <w:proofErr w:type="spellStart"/>
      <w:r w:rsidRPr="00095359">
        <w:rPr>
          <w:rFonts w:ascii="Times New Roman" w:hAnsi="Times New Roman"/>
          <w:sz w:val="24"/>
          <w:szCs w:val="24"/>
        </w:rPr>
        <w:t>Afdeling</w:t>
      </w:r>
      <w:proofErr w:type="spellEnd"/>
      <w:r w:rsidRPr="00095359">
        <w:rPr>
          <w:rFonts w:ascii="Times New Roman" w:hAnsi="Times New Roman"/>
          <w:sz w:val="24"/>
          <w:szCs w:val="24"/>
        </w:rPr>
        <w:t xml:space="preserve"> </w:t>
      </w:r>
      <w:proofErr w:type="spellStart"/>
      <w:r w:rsidRPr="00095359">
        <w:rPr>
          <w:rFonts w:ascii="Times New Roman" w:hAnsi="Times New Roman"/>
          <w:sz w:val="24"/>
          <w:szCs w:val="24"/>
        </w:rPr>
        <w:t>Zeelandia</w:t>
      </w:r>
      <w:proofErr w:type="spellEnd"/>
      <w:r w:rsidRPr="00095359">
        <w:rPr>
          <w:rFonts w:ascii="Times New Roman" w:hAnsi="Times New Roman"/>
          <w:sz w:val="24"/>
          <w:szCs w:val="24"/>
        </w:rPr>
        <w:t xml:space="preserve">, </w:t>
      </w:r>
      <w:proofErr w:type="spellStart"/>
      <w:r w:rsidRPr="00095359">
        <w:rPr>
          <w:rFonts w:ascii="Times New Roman" w:hAnsi="Times New Roman"/>
          <w:sz w:val="24"/>
          <w:szCs w:val="24"/>
        </w:rPr>
        <w:t>Tanggul</w:t>
      </w:r>
      <w:proofErr w:type="spellEnd"/>
      <w:r w:rsidRPr="00095359">
        <w:rPr>
          <w:rFonts w:ascii="Times New Roman" w:hAnsi="Times New Roman"/>
          <w:sz w:val="24"/>
          <w:szCs w:val="24"/>
        </w:rPr>
        <w:t xml:space="preserve"> Jember</w:t>
      </w:r>
    </w:p>
    <w:p w14:paraId="2BF95001" w14:textId="77777777" w:rsidR="00095359" w:rsidRPr="00095359" w:rsidRDefault="00095359" w:rsidP="00095359">
      <w:pPr>
        <w:spacing w:after="0"/>
        <w:jc w:val="center"/>
        <w:rPr>
          <w:rFonts w:ascii="Times New Roman" w:hAnsi="Times New Roman"/>
          <w:sz w:val="24"/>
          <w:szCs w:val="24"/>
        </w:rPr>
      </w:pPr>
      <w:r w:rsidRPr="00095359">
        <w:rPr>
          <w:rFonts w:ascii="Times New Roman" w:hAnsi="Times New Roman"/>
          <w:sz w:val="24"/>
          <w:szCs w:val="24"/>
        </w:rPr>
        <w:t>Master of Management Student, Institute Technology and Science Mandala Jember</w:t>
      </w:r>
    </w:p>
    <w:p w14:paraId="3FC93B97" w14:textId="167EF4A2" w:rsidR="004E76BA" w:rsidRPr="00A15ECE" w:rsidRDefault="00095359" w:rsidP="00095359">
      <w:pPr>
        <w:spacing w:after="0"/>
        <w:jc w:val="center"/>
        <w:rPr>
          <w:rFonts w:ascii="Times New Roman" w:hAnsi="Times New Roman"/>
          <w:sz w:val="24"/>
          <w:szCs w:val="24"/>
        </w:rPr>
      </w:pPr>
      <w:r w:rsidRPr="00095359">
        <w:rPr>
          <w:rFonts w:ascii="Times New Roman" w:hAnsi="Times New Roman"/>
          <w:sz w:val="24"/>
          <w:szCs w:val="24"/>
        </w:rPr>
        <w:t>adrinuspinem@gmail.com</w:t>
      </w:r>
    </w:p>
    <w:p w14:paraId="25FFE547" w14:textId="77777777" w:rsidR="004E76BA" w:rsidRPr="005053B3" w:rsidRDefault="004E76BA" w:rsidP="00095359">
      <w:pPr>
        <w:spacing w:after="0" w:line="360" w:lineRule="auto"/>
        <w:jc w:val="right"/>
        <w:rPr>
          <w:rFonts w:ascii="Times New Roman" w:hAnsi="Times New Roman"/>
          <w:i/>
          <w:sz w:val="24"/>
          <w:szCs w:val="24"/>
        </w:rPr>
      </w:pPr>
    </w:p>
    <w:p w14:paraId="650B8AF7" w14:textId="77777777" w:rsidR="004E76BA" w:rsidRPr="00A15ECE" w:rsidRDefault="004E76BA" w:rsidP="00606021">
      <w:pPr>
        <w:tabs>
          <w:tab w:val="right" w:pos="9072"/>
        </w:tabs>
        <w:spacing w:after="0" w:line="360" w:lineRule="auto"/>
        <w:jc w:val="center"/>
        <w:rPr>
          <w:rFonts w:ascii="Times New Roman" w:hAnsi="Times New Roman"/>
          <w:b/>
          <w:i/>
          <w:sz w:val="24"/>
          <w:szCs w:val="24"/>
        </w:rPr>
      </w:pPr>
      <w:r w:rsidRPr="00A15ECE">
        <w:rPr>
          <w:rFonts w:ascii="Times New Roman" w:hAnsi="Times New Roman"/>
          <w:b/>
          <w:i/>
          <w:sz w:val="24"/>
          <w:szCs w:val="24"/>
        </w:rPr>
        <w:t>ABSTRACT</w:t>
      </w:r>
    </w:p>
    <w:p w14:paraId="06DF0C16" w14:textId="77777777" w:rsidR="00606021" w:rsidRPr="005D7B54" w:rsidRDefault="00606021" w:rsidP="00606021">
      <w:pPr>
        <w:spacing w:after="0"/>
        <w:jc w:val="both"/>
        <w:rPr>
          <w:rFonts w:ascii="Times New Roman" w:hAnsi="Times New Roman"/>
          <w:sz w:val="24"/>
          <w:szCs w:val="24"/>
        </w:rPr>
      </w:pPr>
      <w:r w:rsidRPr="005D7B54">
        <w:rPr>
          <w:rFonts w:ascii="Times New Roman" w:hAnsi="Times New Roman"/>
          <w:sz w:val="24"/>
          <w:szCs w:val="24"/>
        </w:rPr>
        <w:t xml:space="preserve">In the scope of rubber plantations, the benchmark of tappers' performance can be seen from the acquisition of the Dry Rubber Content / Kadar Karet Kering (K3) value and the amount of dry rubber production produced. Referring to the data of K3 for the 2021-2023 periods, the cause of the low performance of tappers in </w:t>
      </w:r>
      <w:proofErr w:type="spellStart"/>
      <w:r w:rsidRPr="005D7B54">
        <w:rPr>
          <w:rFonts w:ascii="Times New Roman" w:hAnsi="Times New Roman"/>
          <w:sz w:val="24"/>
          <w:szCs w:val="24"/>
        </w:rPr>
        <w:t>Afdeling</w:t>
      </w:r>
      <w:proofErr w:type="spellEnd"/>
      <w:r w:rsidRPr="005D7B54">
        <w:rPr>
          <w:rFonts w:ascii="Times New Roman" w:hAnsi="Times New Roman"/>
          <w:sz w:val="24"/>
          <w:szCs w:val="24"/>
        </w:rPr>
        <w:t xml:space="preserve"> </w:t>
      </w:r>
      <w:proofErr w:type="spellStart"/>
      <w:r w:rsidRPr="005D7B54">
        <w:rPr>
          <w:rFonts w:ascii="Times New Roman" w:hAnsi="Times New Roman"/>
          <w:sz w:val="24"/>
          <w:szCs w:val="24"/>
        </w:rPr>
        <w:t>Zeelandia</w:t>
      </w:r>
      <w:proofErr w:type="spellEnd"/>
      <w:r w:rsidRPr="005D7B54">
        <w:rPr>
          <w:rFonts w:ascii="Times New Roman" w:hAnsi="Times New Roman"/>
          <w:sz w:val="24"/>
          <w:szCs w:val="24"/>
        </w:rPr>
        <w:t xml:space="preserve"> is suspected to be the habit of rubber tapping employees mixing latex with water and the incomplete tapping process.  Based on this background, the researcher chose the variables of incentives, work environment and leadership style to measure their influence on performance. This study involved 95 samples of tapping employees by distributing questionnaires whose results were then analyzed using t</w:t>
      </w:r>
      <w:r w:rsidR="00B83312" w:rsidRPr="005D7B54">
        <w:rPr>
          <w:rFonts w:ascii="Times New Roman" w:hAnsi="Times New Roman"/>
          <w:sz w:val="24"/>
          <w:szCs w:val="24"/>
        </w:rPr>
        <w:t>he SPSS version 25 application.</w:t>
      </w:r>
      <w:r w:rsidRPr="005D7B54">
        <w:rPr>
          <w:rFonts w:ascii="Times New Roman" w:hAnsi="Times New Roman"/>
          <w:sz w:val="24"/>
          <w:szCs w:val="24"/>
        </w:rPr>
        <w:t xml:space="preserve"> It was found that partially incentives had no significant effect while the work environment and leadership style had a significant effect on the performance of tapping employees. Meanwhile, incentives, work environment and leadership style simultaneously have a significant effect on the performance of employees. The conclusions from the results above include that the low </w:t>
      </w:r>
      <w:proofErr w:type="gramStart"/>
      <w:r w:rsidRPr="005D7B54">
        <w:rPr>
          <w:rFonts w:ascii="Times New Roman" w:hAnsi="Times New Roman"/>
          <w:sz w:val="24"/>
          <w:szCs w:val="24"/>
        </w:rPr>
        <w:t>amount</w:t>
      </w:r>
      <w:proofErr w:type="gramEnd"/>
      <w:r w:rsidRPr="005D7B54">
        <w:rPr>
          <w:rFonts w:ascii="Times New Roman" w:hAnsi="Times New Roman"/>
          <w:sz w:val="24"/>
          <w:szCs w:val="24"/>
        </w:rPr>
        <w:t xml:space="preserve"> of incentives makes its influence cannot be felt by tappers, the work environment has the most dominant influence indicating that the cleanliness of rubber plantation land and maintenance of production roads that are r</w:t>
      </w:r>
      <w:r w:rsidR="00404943" w:rsidRPr="005D7B54">
        <w:rPr>
          <w:rFonts w:ascii="Times New Roman" w:hAnsi="Times New Roman"/>
          <w:sz w:val="24"/>
          <w:szCs w:val="24"/>
        </w:rPr>
        <w:t xml:space="preserve">outinely carried out are very needed and the finally </w:t>
      </w:r>
      <w:r w:rsidRPr="005D7B54">
        <w:rPr>
          <w:rFonts w:ascii="Times New Roman" w:hAnsi="Times New Roman"/>
          <w:sz w:val="24"/>
          <w:szCs w:val="24"/>
        </w:rPr>
        <w:t>a good relationship between leaders and employees is considered capable of improving employee performance. In this case the democratic leadership style needs to be developed further.</w:t>
      </w:r>
    </w:p>
    <w:p w14:paraId="35DF601D" w14:textId="77777777" w:rsidR="006859B1" w:rsidRPr="005D7B54" w:rsidRDefault="006859B1" w:rsidP="00606021">
      <w:pPr>
        <w:spacing w:after="0"/>
        <w:jc w:val="both"/>
        <w:rPr>
          <w:rFonts w:ascii="Times New Roman" w:hAnsi="Times New Roman"/>
          <w:sz w:val="24"/>
          <w:szCs w:val="24"/>
        </w:rPr>
      </w:pPr>
    </w:p>
    <w:p w14:paraId="5577143F" w14:textId="77777777" w:rsidR="00606021" w:rsidRPr="005D7B54" w:rsidRDefault="00606021" w:rsidP="00606021">
      <w:pPr>
        <w:tabs>
          <w:tab w:val="left" w:pos="10992"/>
          <w:tab w:val="left" w:pos="11908"/>
          <w:tab w:val="left" w:pos="12824"/>
          <w:tab w:val="left" w:pos="13740"/>
          <w:tab w:val="left" w:pos="14656"/>
        </w:tabs>
        <w:spacing w:after="0"/>
        <w:jc w:val="both"/>
        <w:rPr>
          <w:rFonts w:ascii="Times New Roman" w:hAnsi="Times New Roman"/>
          <w:color w:val="202124"/>
          <w:sz w:val="24"/>
          <w:szCs w:val="24"/>
        </w:rPr>
      </w:pPr>
      <w:r w:rsidRPr="005D7B54">
        <w:rPr>
          <w:rFonts w:ascii="Times New Roman" w:hAnsi="Times New Roman"/>
          <w:color w:val="202124"/>
          <w:sz w:val="24"/>
          <w:szCs w:val="24"/>
        </w:rPr>
        <w:t>Keywords: Incentives, Work Environment, Leadership Style, Performance</w:t>
      </w:r>
    </w:p>
    <w:p w14:paraId="54509B50" w14:textId="77777777" w:rsidR="00C059B5" w:rsidRPr="00A15ECE" w:rsidRDefault="00C059B5" w:rsidP="00606021">
      <w:pPr>
        <w:tabs>
          <w:tab w:val="right" w:pos="9072"/>
        </w:tabs>
        <w:spacing w:after="0" w:line="360" w:lineRule="auto"/>
        <w:jc w:val="both"/>
        <w:rPr>
          <w:rFonts w:ascii="Times New Roman" w:hAnsi="Times New Roman"/>
          <w:i/>
          <w:sz w:val="24"/>
          <w:szCs w:val="24"/>
        </w:rPr>
      </w:pPr>
    </w:p>
    <w:p w14:paraId="33633184" w14:textId="77777777" w:rsidR="0084046A" w:rsidRPr="00A15ECE" w:rsidRDefault="00D04F21" w:rsidP="00606021">
      <w:pPr>
        <w:pStyle w:val="ListParagraph"/>
        <w:spacing w:after="0" w:line="360" w:lineRule="auto"/>
        <w:ind w:left="0"/>
        <w:contextualSpacing w:val="0"/>
        <w:jc w:val="both"/>
        <w:rPr>
          <w:b/>
        </w:rPr>
      </w:pPr>
      <w:r w:rsidRPr="00A15ECE">
        <w:rPr>
          <w:b/>
        </w:rPr>
        <w:t>INTRODUCTION</w:t>
      </w:r>
    </w:p>
    <w:p w14:paraId="7F6F6C8A" w14:textId="77777777" w:rsidR="00D04F21" w:rsidRPr="00A15ECE" w:rsidRDefault="00D04F21" w:rsidP="002C5B31">
      <w:pPr>
        <w:spacing w:after="0" w:line="360" w:lineRule="auto"/>
        <w:ind w:firstLine="720"/>
        <w:jc w:val="both"/>
        <w:rPr>
          <w:rFonts w:ascii="Times New Roman" w:hAnsi="Times New Roman"/>
          <w:sz w:val="24"/>
          <w:szCs w:val="24"/>
        </w:rPr>
      </w:pPr>
      <w:r w:rsidRPr="00A15ECE">
        <w:rPr>
          <w:rFonts w:ascii="Times New Roman" w:hAnsi="Times New Roman"/>
          <w:sz w:val="24"/>
          <w:szCs w:val="24"/>
        </w:rPr>
        <w:t xml:space="preserve">In any organization, the quality of human resources determines the success of organizational performance. The meaning of performance not only emphasizes the results of work, but also the work process that takes place. Armstrong and Baron </w:t>
      </w:r>
      <w:r w:rsidRPr="00A15ECE">
        <w:rPr>
          <w:rFonts w:ascii="Times New Roman" w:hAnsi="Times New Roman"/>
          <w:sz w:val="24"/>
          <w:szCs w:val="24"/>
        </w:rPr>
        <w:lastRenderedPageBreak/>
        <w:t>(1998) point out that performance is the result of work that is closely related to the company's strategic goals, customer satisfaction, and economic contribution. Therefore, organizations should monitor, evaluate, and review the performance of their employees in the implementation process so that they can see whether the company's goals can be achieved.</w:t>
      </w:r>
    </w:p>
    <w:p w14:paraId="70A3F74C" w14:textId="77777777" w:rsidR="00D04F21" w:rsidRPr="00A15ECE" w:rsidRDefault="00D04F21" w:rsidP="002C5B31">
      <w:pPr>
        <w:spacing w:after="0" w:line="360" w:lineRule="auto"/>
        <w:ind w:firstLine="720"/>
        <w:jc w:val="both"/>
        <w:rPr>
          <w:rFonts w:ascii="Times New Roman" w:hAnsi="Times New Roman"/>
          <w:sz w:val="24"/>
          <w:szCs w:val="24"/>
        </w:rPr>
      </w:pPr>
      <w:r w:rsidRPr="00A15ECE">
        <w:rPr>
          <w:rFonts w:ascii="Times New Roman" w:hAnsi="Times New Roman"/>
          <w:sz w:val="24"/>
          <w:szCs w:val="24"/>
        </w:rPr>
        <w:t xml:space="preserve">PTPN I Regional 5, previously known as PTPN XII Kebun </w:t>
      </w:r>
      <w:proofErr w:type="spellStart"/>
      <w:r w:rsidRPr="00A15ECE">
        <w:rPr>
          <w:rFonts w:ascii="Times New Roman" w:hAnsi="Times New Roman"/>
          <w:sz w:val="24"/>
          <w:szCs w:val="24"/>
        </w:rPr>
        <w:t>Zeelandia</w:t>
      </w:r>
      <w:proofErr w:type="spellEnd"/>
      <w:r w:rsidRPr="00A15ECE">
        <w:rPr>
          <w:rFonts w:ascii="Times New Roman" w:hAnsi="Times New Roman"/>
          <w:sz w:val="24"/>
          <w:szCs w:val="24"/>
        </w:rPr>
        <w:t>, is a company engaged in plantations that manages rubber commodities into semi-finished raw materials for the domest</w:t>
      </w:r>
      <w:r w:rsidR="00B83312">
        <w:rPr>
          <w:rFonts w:ascii="Times New Roman" w:hAnsi="Times New Roman"/>
          <w:sz w:val="24"/>
          <w:szCs w:val="24"/>
        </w:rPr>
        <w:t>ic and foreign rubber industry.</w:t>
      </w:r>
      <w:r w:rsidRPr="00A15ECE">
        <w:rPr>
          <w:rFonts w:ascii="Times New Roman" w:hAnsi="Times New Roman"/>
          <w:sz w:val="24"/>
          <w:szCs w:val="24"/>
        </w:rPr>
        <w:t xml:space="preserve"> The phenomenon that occurs in Kebun </w:t>
      </w:r>
      <w:proofErr w:type="spellStart"/>
      <w:r w:rsidRPr="00A15ECE">
        <w:rPr>
          <w:rFonts w:ascii="Times New Roman" w:hAnsi="Times New Roman"/>
          <w:sz w:val="24"/>
          <w:szCs w:val="24"/>
        </w:rPr>
        <w:t>Zeelandia</w:t>
      </w:r>
      <w:proofErr w:type="spellEnd"/>
      <w:r w:rsidRPr="00A15ECE">
        <w:rPr>
          <w:rFonts w:ascii="Times New Roman" w:hAnsi="Times New Roman"/>
          <w:sz w:val="24"/>
          <w:szCs w:val="24"/>
        </w:rPr>
        <w:t xml:space="preserve">, </w:t>
      </w:r>
      <w:proofErr w:type="spellStart"/>
      <w:r w:rsidRPr="00A15ECE">
        <w:rPr>
          <w:rFonts w:ascii="Times New Roman" w:hAnsi="Times New Roman"/>
          <w:sz w:val="24"/>
          <w:szCs w:val="24"/>
        </w:rPr>
        <w:t>Afdeling</w:t>
      </w:r>
      <w:proofErr w:type="spellEnd"/>
      <w:r w:rsidRPr="00A15ECE">
        <w:rPr>
          <w:rFonts w:ascii="Times New Roman" w:hAnsi="Times New Roman"/>
          <w:sz w:val="24"/>
          <w:szCs w:val="24"/>
        </w:rPr>
        <w:t xml:space="preserve"> </w:t>
      </w:r>
      <w:proofErr w:type="spellStart"/>
      <w:r w:rsidRPr="00A15ECE">
        <w:rPr>
          <w:rFonts w:ascii="Times New Roman" w:hAnsi="Times New Roman"/>
          <w:sz w:val="24"/>
          <w:szCs w:val="24"/>
        </w:rPr>
        <w:t>Zeelandia</w:t>
      </w:r>
      <w:proofErr w:type="spellEnd"/>
      <w:r w:rsidRPr="00A15ECE">
        <w:rPr>
          <w:rFonts w:ascii="Times New Roman" w:hAnsi="Times New Roman"/>
          <w:sz w:val="24"/>
          <w:szCs w:val="24"/>
        </w:rPr>
        <w:t xml:space="preserve"> is the existence of bad habits of </w:t>
      </w:r>
      <w:r w:rsidR="00902C6C" w:rsidRPr="00A15ECE">
        <w:rPr>
          <w:rFonts w:ascii="Times New Roman" w:hAnsi="Times New Roman"/>
          <w:sz w:val="24"/>
          <w:szCs w:val="24"/>
        </w:rPr>
        <w:t>rubber tappers that mixing latex with</w:t>
      </w:r>
      <w:r w:rsidRPr="00A15ECE">
        <w:rPr>
          <w:rFonts w:ascii="Times New Roman" w:hAnsi="Times New Roman"/>
          <w:sz w:val="24"/>
          <w:szCs w:val="24"/>
        </w:rPr>
        <w:t xml:space="preserve"> water, causing the Dry Rubber Content (K3) to decrease. This action also has the further effect that the latex that is in the process of being sent to the factory becomes vulnerable to damage before it is received so that the use of ammonia as a clumping delay and the use of ant acid in the factory </w:t>
      </w:r>
      <w:r w:rsidR="002C5B31" w:rsidRPr="00A15ECE">
        <w:rPr>
          <w:rFonts w:ascii="Times New Roman" w:hAnsi="Times New Roman"/>
          <w:sz w:val="24"/>
          <w:szCs w:val="24"/>
        </w:rPr>
        <w:t>increase</w:t>
      </w:r>
      <w:r w:rsidRPr="00A15ECE">
        <w:rPr>
          <w:rFonts w:ascii="Times New Roman" w:hAnsi="Times New Roman"/>
          <w:sz w:val="24"/>
          <w:szCs w:val="24"/>
        </w:rPr>
        <w:t>. This habit occurs because of the tendency of tappers to judge the good quality of latex measured by the amount of latex, so that the habit of mixing water is still being carried out for generations.</w:t>
      </w:r>
    </w:p>
    <w:p w14:paraId="5D53008A" w14:textId="77777777" w:rsidR="00D04F21" w:rsidRPr="00A15ECE" w:rsidRDefault="00D04F21" w:rsidP="002C5B31">
      <w:pPr>
        <w:spacing w:after="0" w:line="360" w:lineRule="auto"/>
        <w:ind w:firstLine="720"/>
        <w:jc w:val="both"/>
        <w:rPr>
          <w:rFonts w:ascii="Times New Roman" w:hAnsi="Times New Roman"/>
          <w:sz w:val="24"/>
          <w:szCs w:val="24"/>
        </w:rPr>
      </w:pPr>
      <w:r w:rsidRPr="00A15ECE">
        <w:rPr>
          <w:rFonts w:ascii="Times New Roman" w:hAnsi="Times New Roman"/>
          <w:sz w:val="24"/>
          <w:szCs w:val="24"/>
        </w:rPr>
        <w:t xml:space="preserve">Data on the acquisition of K3 from 2021-2023 rubber tappers in </w:t>
      </w:r>
      <w:proofErr w:type="spellStart"/>
      <w:r w:rsidRPr="00A15ECE">
        <w:rPr>
          <w:rFonts w:ascii="Times New Roman" w:hAnsi="Times New Roman"/>
          <w:sz w:val="24"/>
          <w:szCs w:val="24"/>
        </w:rPr>
        <w:t>Afdeling</w:t>
      </w:r>
      <w:proofErr w:type="spellEnd"/>
      <w:r w:rsidRPr="00A15ECE">
        <w:rPr>
          <w:rFonts w:ascii="Times New Roman" w:hAnsi="Times New Roman"/>
          <w:sz w:val="24"/>
          <w:szCs w:val="24"/>
        </w:rPr>
        <w:t xml:space="preserve"> </w:t>
      </w:r>
      <w:proofErr w:type="spellStart"/>
      <w:r w:rsidRPr="00A15ECE">
        <w:rPr>
          <w:rFonts w:ascii="Times New Roman" w:hAnsi="Times New Roman"/>
          <w:sz w:val="24"/>
          <w:szCs w:val="24"/>
        </w:rPr>
        <w:t>Zeelandia</w:t>
      </w:r>
      <w:proofErr w:type="spellEnd"/>
      <w:r w:rsidRPr="00A15ECE">
        <w:rPr>
          <w:rFonts w:ascii="Times New Roman" w:hAnsi="Times New Roman"/>
          <w:sz w:val="24"/>
          <w:szCs w:val="24"/>
        </w:rPr>
        <w:t>, can be seen in the table below:</w:t>
      </w:r>
    </w:p>
    <w:tbl>
      <w:tblPr>
        <w:tblW w:w="7926" w:type="dxa"/>
        <w:jc w:val="center"/>
        <w:tblLook w:val="04A0" w:firstRow="1" w:lastRow="0" w:firstColumn="1" w:lastColumn="0" w:noHBand="0" w:noVBand="1"/>
      </w:tblPr>
      <w:tblGrid>
        <w:gridCol w:w="1079"/>
        <w:gridCol w:w="1938"/>
        <w:gridCol w:w="1342"/>
        <w:gridCol w:w="1332"/>
        <w:gridCol w:w="1203"/>
        <w:gridCol w:w="1032"/>
      </w:tblGrid>
      <w:tr w:rsidR="0084046A" w:rsidRPr="00A15ECE" w14:paraId="120E95B8" w14:textId="77777777" w:rsidTr="00AE0D2E">
        <w:trPr>
          <w:trHeight w:val="315"/>
          <w:jc w:val="center"/>
        </w:trPr>
        <w:tc>
          <w:tcPr>
            <w:tcW w:w="7926" w:type="dxa"/>
            <w:gridSpan w:val="6"/>
            <w:tcBorders>
              <w:top w:val="nil"/>
              <w:left w:val="nil"/>
              <w:bottom w:val="nil"/>
              <w:right w:val="nil"/>
            </w:tcBorders>
            <w:shd w:val="clear" w:color="auto" w:fill="auto"/>
            <w:noWrap/>
            <w:vAlign w:val="bottom"/>
            <w:hideMark/>
          </w:tcPr>
          <w:tbl>
            <w:tblPr>
              <w:tblW w:w="7645" w:type="dxa"/>
              <w:jc w:val="center"/>
              <w:tblLook w:val="04A0" w:firstRow="1" w:lastRow="0" w:firstColumn="1" w:lastColumn="0" w:noHBand="0" w:noVBand="1"/>
            </w:tblPr>
            <w:tblGrid>
              <w:gridCol w:w="7645"/>
            </w:tblGrid>
            <w:tr w:rsidR="0084046A" w:rsidRPr="00A15ECE" w14:paraId="7FEB123A" w14:textId="77777777" w:rsidTr="0084046A">
              <w:trPr>
                <w:trHeight w:val="315"/>
                <w:jc w:val="center"/>
              </w:trPr>
              <w:tc>
                <w:tcPr>
                  <w:tcW w:w="7645" w:type="dxa"/>
                  <w:tcBorders>
                    <w:top w:val="nil"/>
                    <w:left w:val="nil"/>
                    <w:bottom w:val="nil"/>
                    <w:right w:val="nil"/>
                  </w:tcBorders>
                  <w:shd w:val="clear" w:color="auto" w:fill="auto"/>
                  <w:noWrap/>
                  <w:vAlign w:val="bottom"/>
                  <w:hideMark/>
                </w:tcPr>
                <w:p w14:paraId="5448978E" w14:textId="77777777" w:rsidR="0084046A" w:rsidRPr="00A15ECE" w:rsidRDefault="006E3973" w:rsidP="002C5B31">
                  <w:pPr>
                    <w:spacing w:after="0"/>
                    <w:jc w:val="center"/>
                    <w:rPr>
                      <w:rFonts w:ascii="Times New Roman" w:hAnsi="Times New Roman"/>
                      <w:sz w:val="24"/>
                      <w:szCs w:val="24"/>
                    </w:rPr>
                  </w:pPr>
                  <w:r w:rsidRPr="00A15ECE">
                    <w:rPr>
                      <w:rFonts w:ascii="Times New Roman" w:hAnsi="Times New Roman"/>
                      <w:sz w:val="24"/>
                      <w:szCs w:val="24"/>
                    </w:rPr>
                    <w:t>Table 1. Comparison of K3 of Tappers in 2021-2023</w:t>
                  </w:r>
                </w:p>
              </w:tc>
            </w:tr>
          </w:tbl>
          <w:p w14:paraId="78272DA2" w14:textId="77777777" w:rsidR="0084046A" w:rsidRPr="00A15ECE" w:rsidRDefault="0084046A" w:rsidP="002C5B31">
            <w:pPr>
              <w:spacing w:after="0"/>
              <w:jc w:val="center"/>
              <w:rPr>
                <w:rFonts w:ascii="Times New Roman" w:hAnsi="Times New Roman"/>
                <w:color w:val="000000"/>
                <w:sz w:val="24"/>
                <w:szCs w:val="24"/>
              </w:rPr>
            </w:pPr>
          </w:p>
        </w:tc>
      </w:tr>
      <w:tr w:rsidR="0084046A" w:rsidRPr="00A15ECE" w14:paraId="2975303F" w14:textId="77777777" w:rsidTr="00AE0D2E">
        <w:trPr>
          <w:trHeight w:val="315"/>
          <w:jc w:val="center"/>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5CAE" w14:textId="77777777" w:rsidR="0084046A" w:rsidRPr="00A15ECE" w:rsidRDefault="0084046A" w:rsidP="002C5B31">
            <w:pPr>
              <w:spacing w:after="0"/>
              <w:jc w:val="center"/>
              <w:rPr>
                <w:rFonts w:ascii="Times New Roman" w:hAnsi="Times New Roman"/>
                <w:b/>
                <w:color w:val="000000" w:themeColor="text1"/>
                <w:sz w:val="24"/>
                <w:szCs w:val="24"/>
              </w:rPr>
            </w:pPr>
            <w:r w:rsidRPr="00A15ECE">
              <w:rPr>
                <w:rFonts w:ascii="Times New Roman" w:hAnsi="Times New Roman"/>
                <w:b/>
                <w:color w:val="000000" w:themeColor="text1"/>
                <w:sz w:val="24"/>
                <w:szCs w:val="24"/>
              </w:rPr>
              <w:t>No</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A58D4" w14:textId="77777777" w:rsidR="0084046A" w:rsidRPr="00A15ECE" w:rsidRDefault="001F0310" w:rsidP="002C5B31">
            <w:pPr>
              <w:spacing w:after="0"/>
              <w:jc w:val="center"/>
              <w:rPr>
                <w:rFonts w:ascii="Times New Roman" w:hAnsi="Times New Roman"/>
                <w:b/>
                <w:color w:val="000000" w:themeColor="text1"/>
                <w:sz w:val="24"/>
                <w:szCs w:val="24"/>
              </w:rPr>
            </w:pPr>
            <w:r w:rsidRPr="00A15ECE">
              <w:rPr>
                <w:rFonts w:ascii="Times New Roman" w:hAnsi="Times New Roman"/>
                <w:b/>
                <w:color w:val="000000" w:themeColor="text1"/>
                <w:sz w:val="24"/>
                <w:szCs w:val="24"/>
              </w:rPr>
              <w:t>Planting Years</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79C8" w14:textId="77777777" w:rsidR="0084046A" w:rsidRPr="00A15ECE" w:rsidRDefault="001F0310" w:rsidP="002C5B31">
            <w:pPr>
              <w:spacing w:after="0"/>
              <w:jc w:val="center"/>
              <w:rPr>
                <w:rFonts w:ascii="Times New Roman" w:hAnsi="Times New Roman"/>
                <w:b/>
                <w:color w:val="000000" w:themeColor="text1"/>
                <w:sz w:val="24"/>
                <w:szCs w:val="24"/>
              </w:rPr>
            </w:pPr>
            <w:r w:rsidRPr="00A15ECE">
              <w:rPr>
                <w:rFonts w:ascii="Times New Roman" w:hAnsi="Times New Roman"/>
                <w:b/>
                <w:color w:val="000000" w:themeColor="text1"/>
                <w:sz w:val="24"/>
                <w:szCs w:val="24"/>
              </w:rPr>
              <w:t>Areal</w:t>
            </w:r>
          </w:p>
        </w:tc>
        <w:tc>
          <w:tcPr>
            <w:tcW w:w="356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02D36A" w14:textId="77777777" w:rsidR="0084046A" w:rsidRPr="00A15ECE" w:rsidRDefault="0084046A" w:rsidP="002C5B31">
            <w:pPr>
              <w:spacing w:after="0"/>
              <w:jc w:val="center"/>
              <w:rPr>
                <w:rFonts w:ascii="Times New Roman" w:hAnsi="Times New Roman"/>
                <w:b/>
                <w:color w:val="000000" w:themeColor="text1"/>
                <w:sz w:val="24"/>
                <w:szCs w:val="24"/>
              </w:rPr>
            </w:pPr>
            <w:r w:rsidRPr="00A15ECE">
              <w:rPr>
                <w:rFonts w:ascii="Times New Roman" w:hAnsi="Times New Roman"/>
                <w:b/>
                <w:color w:val="000000" w:themeColor="text1"/>
                <w:sz w:val="24"/>
                <w:szCs w:val="24"/>
              </w:rPr>
              <w:t>K3</w:t>
            </w:r>
          </w:p>
        </w:tc>
      </w:tr>
      <w:tr w:rsidR="0084046A" w:rsidRPr="00A15ECE" w14:paraId="6FF71D26" w14:textId="77777777" w:rsidTr="00AE0D2E">
        <w:trPr>
          <w:trHeight w:val="315"/>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14:paraId="0FC8B735" w14:textId="77777777" w:rsidR="0084046A" w:rsidRPr="00A15ECE" w:rsidRDefault="0084046A" w:rsidP="002C5B31">
            <w:pPr>
              <w:spacing w:after="0"/>
              <w:jc w:val="center"/>
              <w:rPr>
                <w:rFonts w:ascii="Times New Roman" w:hAnsi="Times New Roman"/>
                <w:b/>
                <w:color w:val="000000" w:themeColor="text1"/>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2292953" w14:textId="77777777" w:rsidR="0084046A" w:rsidRPr="00A15ECE" w:rsidRDefault="0084046A" w:rsidP="002C5B31">
            <w:pPr>
              <w:spacing w:after="0"/>
              <w:jc w:val="center"/>
              <w:rPr>
                <w:rFonts w:ascii="Times New Roman" w:hAnsi="Times New Roman"/>
                <w:b/>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20230A0E" w14:textId="77777777" w:rsidR="0084046A" w:rsidRPr="00A15ECE" w:rsidRDefault="0084046A" w:rsidP="002C5B31">
            <w:pPr>
              <w:spacing w:after="0"/>
              <w:jc w:val="center"/>
              <w:rPr>
                <w:rFonts w:ascii="Times New Roman" w:hAnsi="Times New Roman"/>
                <w:b/>
                <w:color w:val="000000" w:themeColor="text1"/>
                <w:sz w:val="24"/>
                <w:szCs w:val="24"/>
              </w:rPr>
            </w:pPr>
          </w:p>
        </w:tc>
        <w:tc>
          <w:tcPr>
            <w:tcW w:w="1332" w:type="dxa"/>
            <w:tcBorders>
              <w:top w:val="nil"/>
              <w:left w:val="nil"/>
              <w:bottom w:val="single" w:sz="4" w:space="0" w:color="auto"/>
              <w:right w:val="single" w:sz="4" w:space="0" w:color="auto"/>
            </w:tcBorders>
            <w:shd w:val="clear" w:color="auto" w:fill="auto"/>
            <w:noWrap/>
            <w:vAlign w:val="center"/>
            <w:hideMark/>
          </w:tcPr>
          <w:p w14:paraId="7B4577B3" w14:textId="77777777" w:rsidR="0084046A" w:rsidRPr="00A15ECE" w:rsidRDefault="0084046A" w:rsidP="002C5B31">
            <w:pPr>
              <w:spacing w:after="0"/>
              <w:jc w:val="center"/>
              <w:rPr>
                <w:rFonts w:ascii="Times New Roman" w:hAnsi="Times New Roman"/>
                <w:b/>
                <w:color w:val="000000" w:themeColor="text1"/>
                <w:sz w:val="24"/>
                <w:szCs w:val="24"/>
              </w:rPr>
            </w:pPr>
            <w:r w:rsidRPr="00A15ECE">
              <w:rPr>
                <w:rFonts w:ascii="Times New Roman" w:hAnsi="Times New Roman"/>
                <w:b/>
                <w:color w:val="000000" w:themeColor="text1"/>
                <w:sz w:val="24"/>
                <w:szCs w:val="24"/>
              </w:rPr>
              <w:t>2021</w:t>
            </w:r>
          </w:p>
        </w:tc>
        <w:tc>
          <w:tcPr>
            <w:tcW w:w="1203" w:type="dxa"/>
            <w:tcBorders>
              <w:top w:val="nil"/>
              <w:left w:val="nil"/>
              <w:bottom w:val="single" w:sz="4" w:space="0" w:color="auto"/>
              <w:right w:val="single" w:sz="4" w:space="0" w:color="auto"/>
            </w:tcBorders>
            <w:shd w:val="clear" w:color="auto" w:fill="auto"/>
            <w:noWrap/>
            <w:vAlign w:val="center"/>
            <w:hideMark/>
          </w:tcPr>
          <w:p w14:paraId="330E0C35" w14:textId="77777777" w:rsidR="0084046A" w:rsidRPr="00A15ECE" w:rsidRDefault="0084046A" w:rsidP="002C5B31">
            <w:pPr>
              <w:spacing w:after="0"/>
              <w:jc w:val="center"/>
              <w:rPr>
                <w:rFonts w:ascii="Times New Roman" w:hAnsi="Times New Roman"/>
                <w:b/>
                <w:color w:val="000000" w:themeColor="text1"/>
                <w:sz w:val="24"/>
                <w:szCs w:val="24"/>
              </w:rPr>
            </w:pPr>
            <w:r w:rsidRPr="00A15ECE">
              <w:rPr>
                <w:rFonts w:ascii="Times New Roman" w:hAnsi="Times New Roman"/>
                <w:b/>
                <w:color w:val="000000" w:themeColor="text1"/>
                <w:sz w:val="24"/>
                <w:szCs w:val="24"/>
              </w:rPr>
              <w:t>2022</w:t>
            </w:r>
          </w:p>
        </w:tc>
        <w:tc>
          <w:tcPr>
            <w:tcW w:w="1032" w:type="dxa"/>
            <w:tcBorders>
              <w:top w:val="nil"/>
              <w:left w:val="nil"/>
              <w:bottom w:val="single" w:sz="4" w:space="0" w:color="auto"/>
              <w:right w:val="single" w:sz="4" w:space="0" w:color="auto"/>
            </w:tcBorders>
            <w:shd w:val="clear" w:color="auto" w:fill="auto"/>
            <w:noWrap/>
            <w:vAlign w:val="center"/>
            <w:hideMark/>
          </w:tcPr>
          <w:p w14:paraId="3CF72299" w14:textId="77777777" w:rsidR="0084046A" w:rsidRPr="00A15ECE" w:rsidRDefault="0084046A" w:rsidP="002C5B31">
            <w:pPr>
              <w:spacing w:after="0"/>
              <w:ind w:left="18"/>
              <w:jc w:val="center"/>
              <w:rPr>
                <w:rFonts w:ascii="Times New Roman" w:hAnsi="Times New Roman"/>
                <w:b/>
                <w:color w:val="000000" w:themeColor="text1"/>
                <w:sz w:val="24"/>
                <w:szCs w:val="24"/>
              </w:rPr>
            </w:pPr>
            <w:r w:rsidRPr="00A15ECE">
              <w:rPr>
                <w:rFonts w:ascii="Times New Roman" w:hAnsi="Times New Roman"/>
                <w:b/>
                <w:color w:val="000000" w:themeColor="text1"/>
                <w:sz w:val="24"/>
                <w:szCs w:val="24"/>
              </w:rPr>
              <w:t>2023</w:t>
            </w:r>
          </w:p>
        </w:tc>
      </w:tr>
      <w:tr w:rsidR="0084046A" w:rsidRPr="00A15ECE" w14:paraId="6712B8DE" w14:textId="77777777" w:rsidTr="00AE0D2E">
        <w:trPr>
          <w:trHeight w:val="315"/>
          <w:jc w:val="center"/>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76262546"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1</w:t>
            </w:r>
          </w:p>
        </w:tc>
        <w:tc>
          <w:tcPr>
            <w:tcW w:w="1938" w:type="dxa"/>
            <w:tcBorders>
              <w:top w:val="nil"/>
              <w:left w:val="nil"/>
              <w:bottom w:val="single" w:sz="4" w:space="0" w:color="auto"/>
              <w:right w:val="single" w:sz="4" w:space="0" w:color="auto"/>
            </w:tcBorders>
            <w:shd w:val="clear" w:color="auto" w:fill="auto"/>
            <w:noWrap/>
            <w:vAlign w:val="center"/>
            <w:hideMark/>
          </w:tcPr>
          <w:p w14:paraId="3070F2FB"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1995</w:t>
            </w:r>
          </w:p>
        </w:tc>
        <w:tc>
          <w:tcPr>
            <w:tcW w:w="1342" w:type="dxa"/>
            <w:tcBorders>
              <w:top w:val="nil"/>
              <w:left w:val="nil"/>
              <w:bottom w:val="single" w:sz="4" w:space="0" w:color="auto"/>
              <w:right w:val="single" w:sz="4" w:space="0" w:color="auto"/>
            </w:tcBorders>
            <w:shd w:val="clear" w:color="auto" w:fill="auto"/>
            <w:noWrap/>
            <w:vAlign w:val="center"/>
            <w:hideMark/>
          </w:tcPr>
          <w:p w14:paraId="78264718"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83,00</w:t>
            </w:r>
          </w:p>
        </w:tc>
        <w:tc>
          <w:tcPr>
            <w:tcW w:w="1332" w:type="dxa"/>
            <w:tcBorders>
              <w:top w:val="nil"/>
              <w:left w:val="nil"/>
              <w:bottom w:val="single" w:sz="4" w:space="0" w:color="auto"/>
              <w:right w:val="single" w:sz="4" w:space="0" w:color="auto"/>
            </w:tcBorders>
            <w:shd w:val="clear" w:color="auto" w:fill="auto"/>
            <w:noWrap/>
            <w:vAlign w:val="center"/>
            <w:hideMark/>
          </w:tcPr>
          <w:p w14:paraId="6F826198"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19,50</w:t>
            </w:r>
          </w:p>
        </w:tc>
        <w:tc>
          <w:tcPr>
            <w:tcW w:w="1203" w:type="dxa"/>
            <w:tcBorders>
              <w:top w:val="nil"/>
              <w:left w:val="nil"/>
              <w:bottom w:val="single" w:sz="4" w:space="0" w:color="auto"/>
              <w:right w:val="single" w:sz="4" w:space="0" w:color="auto"/>
            </w:tcBorders>
            <w:shd w:val="clear" w:color="auto" w:fill="auto"/>
            <w:noWrap/>
            <w:vAlign w:val="center"/>
            <w:hideMark/>
          </w:tcPr>
          <w:p w14:paraId="77E70A6A"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18,50</w:t>
            </w:r>
          </w:p>
        </w:tc>
        <w:tc>
          <w:tcPr>
            <w:tcW w:w="1032" w:type="dxa"/>
            <w:tcBorders>
              <w:top w:val="nil"/>
              <w:left w:val="nil"/>
              <w:bottom w:val="single" w:sz="4" w:space="0" w:color="auto"/>
              <w:right w:val="single" w:sz="4" w:space="0" w:color="auto"/>
            </w:tcBorders>
            <w:shd w:val="clear" w:color="auto" w:fill="auto"/>
            <w:noWrap/>
            <w:vAlign w:val="center"/>
            <w:hideMark/>
          </w:tcPr>
          <w:p w14:paraId="75876AA2"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23,10</w:t>
            </w:r>
          </w:p>
        </w:tc>
      </w:tr>
      <w:tr w:rsidR="0084046A" w:rsidRPr="00A15ECE" w14:paraId="0560D653" w14:textId="77777777" w:rsidTr="00AE0D2E">
        <w:trPr>
          <w:trHeight w:val="315"/>
          <w:jc w:val="center"/>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544B0BC4"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w:t>
            </w:r>
          </w:p>
        </w:tc>
        <w:tc>
          <w:tcPr>
            <w:tcW w:w="1938" w:type="dxa"/>
            <w:tcBorders>
              <w:top w:val="nil"/>
              <w:left w:val="nil"/>
              <w:bottom w:val="single" w:sz="4" w:space="0" w:color="auto"/>
              <w:right w:val="single" w:sz="4" w:space="0" w:color="auto"/>
            </w:tcBorders>
            <w:shd w:val="clear" w:color="auto" w:fill="auto"/>
            <w:noWrap/>
            <w:vAlign w:val="center"/>
            <w:hideMark/>
          </w:tcPr>
          <w:p w14:paraId="5E0F465A"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1996</w:t>
            </w:r>
          </w:p>
        </w:tc>
        <w:tc>
          <w:tcPr>
            <w:tcW w:w="1342" w:type="dxa"/>
            <w:tcBorders>
              <w:top w:val="nil"/>
              <w:left w:val="nil"/>
              <w:bottom w:val="single" w:sz="4" w:space="0" w:color="auto"/>
              <w:right w:val="single" w:sz="4" w:space="0" w:color="auto"/>
            </w:tcBorders>
            <w:shd w:val="clear" w:color="auto" w:fill="auto"/>
            <w:noWrap/>
            <w:vAlign w:val="center"/>
            <w:hideMark/>
          </w:tcPr>
          <w:p w14:paraId="0B0AD6F8"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47,84</w:t>
            </w:r>
          </w:p>
        </w:tc>
        <w:tc>
          <w:tcPr>
            <w:tcW w:w="1332" w:type="dxa"/>
            <w:tcBorders>
              <w:top w:val="nil"/>
              <w:left w:val="nil"/>
              <w:bottom w:val="single" w:sz="4" w:space="0" w:color="auto"/>
              <w:right w:val="single" w:sz="4" w:space="0" w:color="auto"/>
            </w:tcBorders>
            <w:shd w:val="clear" w:color="auto" w:fill="auto"/>
            <w:noWrap/>
            <w:vAlign w:val="center"/>
            <w:hideMark/>
          </w:tcPr>
          <w:p w14:paraId="39E5ADA1"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20,40</w:t>
            </w:r>
          </w:p>
        </w:tc>
        <w:tc>
          <w:tcPr>
            <w:tcW w:w="1203" w:type="dxa"/>
            <w:tcBorders>
              <w:top w:val="nil"/>
              <w:left w:val="nil"/>
              <w:bottom w:val="single" w:sz="4" w:space="0" w:color="auto"/>
              <w:right w:val="single" w:sz="4" w:space="0" w:color="auto"/>
            </w:tcBorders>
            <w:shd w:val="clear" w:color="auto" w:fill="auto"/>
            <w:noWrap/>
            <w:vAlign w:val="center"/>
            <w:hideMark/>
          </w:tcPr>
          <w:p w14:paraId="3B42C28B"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20,10</w:t>
            </w:r>
          </w:p>
        </w:tc>
        <w:tc>
          <w:tcPr>
            <w:tcW w:w="1032" w:type="dxa"/>
            <w:tcBorders>
              <w:top w:val="nil"/>
              <w:left w:val="nil"/>
              <w:bottom w:val="single" w:sz="4" w:space="0" w:color="auto"/>
              <w:right w:val="single" w:sz="4" w:space="0" w:color="auto"/>
            </w:tcBorders>
            <w:shd w:val="clear" w:color="auto" w:fill="auto"/>
            <w:noWrap/>
            <w:vAlign w:val="center"/>
            <w:hideMark/>
          </w:tcPr>
          <w:p w14:paraId="0B2E2C29"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23,80</w:t>
            </w:r>
          </w:p>
        </w:tc>
      </w:tr>
      <w:tr w:rsidR="0084046A" w:rsidRPr="00A15ECE" w14:paraId="15B0255A" w14:textId="77777777" w:rsidTr="00AE0D2E">
        <w:trPr>
          <w:trHeight w:val="315"/>
          <w:jc w:val="center"/>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F0ACED2"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3</w:t>
            </w:r>
          </w:p>
        </w:tc>
        <w:tc>
          <w:tcPr>
            <w:tcW w:w="1938" w:type="dxa"/>
            <w:tcBorders>
              <w:top w:val="nil"/>
              <w:left w:val="nil"/>
              <w:bottom w:val="single" w:sz="4" w:space="0" w:color="auto"/>
              <w:right w:val="single" w:sz="4" w:space="0" w:color="auto"/>
            </w:tcBorders>
            <w:shd w:val="clear" w:color="auto" w:fill="auto"/>
            <w:noWrap/>
            <w:vAlign w:val="center"/>
            <w:hideMark/>
          </w:tcPr>
          <w:p w14:paraId="0CAD2FA0"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1999</w:t>
            </w:r>
          </w:p>
        </w:tc>
        <w:tc>
          <w:tcPr>
            <w:tcW w:w="1342" w:type="dxa"/>
            <w:tcBorders>
              <w:top w:val="nil"/>
              <w:left w:val="nil"/>
              <w:bottom w:val="single" w:sz="4" w:space="0" w:color="auto"/>
              <w:right w:val="single" w:sz="4" w:space="0" w:color="auto"/>
            </w:tcBorders>
            <w:shd w:val="clear" w:color="auto" w:fill="auto"/>
            <w:noWrap/>
            <w:vAlign w:val="center"/>
            <w:hideMark/>
          </w:tcPr>
          <w:p w14:paraId="6B08BECD"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79,50</w:t>
            </w:r>
          </w:p>
        </w:tc>
        <w:tc>
          <w:tcPr>
            <w:tcW w:w="1332" w:type="dxa"/>
            <w:tcBorders>
              <w:top w:val="nil"/>
              <w:left w:val="nil"/>
              <w:bottom w:val="single" w:sz="4" w:space="0" w:color="auto"/>
              <w:right w:val="single" w:sz="4" w:space="0" w:color="auto"/>
            </w:tcBorders>
            <w:shd w:val="clear" w:color="auto" w:fill="auto"/>
            <w:noWrap/>
            <w:vAlign w:val="center"/>
            <w:hideMark/>
          </w:tcPr>
          <w:p w14:paraId="498CA8B9"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20,90</w:t>
            </w:r>
          </w:p>
        </w:tc>
        <w:tc>
          <w:tcPr>
            <w:tcW w:w="1203" w:type="dxa"/>
            <w:tcBorders>
              <w:top w:val="nil"/>
              <w:left w:val="nil"/>
              <w:bottom w:val="single" w:sz="4" w:space="0" w:color="auto"/>
              <w:right w:val="single" w:sz="4" w:space="0" w:color="auto"/>
            </w:tcBorders>
            <w:shd w:val="clear" w:color="auto" w:fill="auto"/>
            <w:noWrap/>
            <w:vAlign w:val="center"/>
            <w:hideMark/>
          </w:tcPr>
          <w:p w14:paraId="34318A90"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20,80</w:t>
            </w:r>
          </w:p>
        </w:tc>
        <w:tc>
          <w:tcPr>
            <w:tcW w:w="1032" w:type="dxa"/>
            <w:tcBorders>
              <w:top w:val="nil"/>
              <w:left w:val="nil"/>
              <w:bottom w:val="single" w:sz="4" w:space="0" w:color="auto"/>
              <w:right w:val="single" w:sz="4" w:space="0" w:color="auto"/>
            </w:tcBorders>
            <w:shd w:val="clear" w:color="auto" w:fill="auto"/>
            <w:noWrap/>
            <w:vAlign w:val="center"/>
            <w:hideMark/>
          </w:tcPr>
          <w:p w14:paraId="6B9D897B"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26,20</w:t>
            </w:r>
          </w:p>
        </w:tc>
      </w:tr>
      <w:tr w:rsidR="0084046A" w:rsidRPr="00A15ECE" w14:paraId="671E10F8" w14:textId="77777777" w:rsidTr="00AE0D2E">
        <w:trPr>
          <w:trHeight w:val="315"/>
          <w:jc w:val="center"/>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2195B64E"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4</w:t>
            </w:r>
          </w:p>
        </w:tc>
        <w:tc>
          <w:tcPr>
            <w:tcW w:w="1938" w:type="dxa"/>
            <w:tcBorders>
              <w:top w:val="nil"/>
              <w:left w:val="nil"/>
              <w:bottom w:val="single" w:sz="4" w:space="0" w:color="auto"/>
              <w:right w:val="single" w:sz="4" w:space="0" w:color="auto"/>
            </w:tcBorders>
            <w:shd w:val="clear" w:color="auto" w:fill="auto"/>
            <w:noWrap/>
            <w:vAlign w:val="center"/>
            <w:hideMark/>
          </w:tcPr>
          <w:p w14:paraId="077F8231"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2009</w:t>
            </w:r>
          </w:p>
        </w:tc>
        <w:tc>
          <w:tcPr>
            <w:tcW w:w="1342" w:type="dxa"/>
            <w:tcBorders>
              <w:top w:val="nil"/>
              <w:left w:val="nil"/>
              <w:bottom w:val="single" w:sz="4" w:space="0" w:color="auto"/>
              <w:right w:val="single" w:sz="4" w:space="0" w:color="auto"/>
            </w:tcBorders>
            <w:shd w:val="clear" w:color="auto" w:fill="auto"/>
            <w:noWrap/>
            <w:vAlign w:val="center"/>
            <w:hideMark/>
          </w:tcPr>
          <w:p w14:paraId="41B23997"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20,00</w:t>
            </w:r>
          </w:p>
        </w:tc>
        <w:tc>
          <w:tcPr>
            <w:tcW w:w="1332" w:type="dxa"/>
            <w:tcBorders>
              <w:top w:val="nil"/>
              <w:left w:val="nil"/>
              <w:bottom w:val="single" w:sz="4" w:space="0" w:color="auto"/>
              <w:right w:val="single" w:sz="4" w:space="0" w:color="auto"/>
            </w:tcBorders>
            <w:shd w:val="clear" w:color="auto" w:fill="auto"/>
            <w:noWrap/>
            <w:vAlign w:val="center"/>
            <w:hideMark/>
          </w:tcPr>
          <w:p w14:paraId="6D581AA3"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20,10</w:t>
            </w:r>
          </w:p>
        </w:tc>
        <w:tc>
          <w:tcPr>
            <w:tcW w:w="1203" w:type="dxa"/>
            <w:tcBorders>
              <w:top w:val="nil"/>
              <w:left w:val="nil"/>
              <w:bottom w:val="single" w:sz="4" w:space="0" w:color="auto"/>
              <w:right w:val="single" w:sz="4" w:space="0" w:color="auto"/>
            </w:tcBorders>
            <w:shd w:val="clear" w:color="auto" w:fill="auto"/>
            <w:noWrap/>
            <w:vAlign w:val="center"/>
            <w:hideMark/>
          </w:tcPr>
          <w:p w14:paraId="6802D5AD"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19,90</w:t>
            </w:r>
          </w:p>
        </w:tc>
        <w:tc>
          <w:tcPr>
            <w:tcW w:w="1032" w:type="dxa"/>
            <w:tcBorders>
              <w:top w:val="nil"/>
              <w:left w:val="nil"/>
              <w:bottom w:val="single" w:sz="4" w:space="0" w:color="auto"/>
              <w:right w:val="single" w:sz="4" w:space="0" w:color="auto"/>
            </w:tcBorders>
            <w:shd w:val="clear" w:color="auto" w:fill="auto"/>
            <w:noWrap/>
            <w:vAlign w:val="center"/>
            <w:hideMark/>
          </w:tcPr>
          <w:p w14:paraId="4FCC2E6E"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23,40</w:t>
            </w:r>
          </w:p>
        </w:tc>
      </w:tr>
      <w:tr w:rsidR="0084046A" w:rsidRPr="00A15ECE" w14:paraId="3C6C1F3D" w14:textId="77777777" w:rsidTr="00AE0D2E">
        <w:trPr>
          <w:trHeight w:val="315"/>
          <w:jc w:val="center"/>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077DE03A"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5</w:t>
            </w:r>
          </w:p>
        </w:tc>
        <w:tc>
          <w:tcPr>
            <w:tcW w:w="1938" w:type="dxa"/>
            <w:tcBorders>
              <w:top w:val="nil"/>
              <w:left w:val="nil"/>
              <w:bottom w:val="single" w:sz="4" w:space="0" w:color="auto"/>
              <w:right w:val="single" w:sz="4" w:space="0" w:color="auto"/>
            </w:tcBorders>
            <w:shd w:val="clear" w:color="auto" w:fill="auto"/>
            <w:noWrap/>
            <w:vAlign w:val="center"/>
            <w:hideMark/>
          </w:tcPr>
          <w:p w14:paraId="030FB44A"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2010</w:t>
            </w:r>
          </w:p>
        </w:tc>
        <w:tc>
          <w:tcPr>
            <w:tcW w:w="1342" w:type="dxa"/>
            <w:tcBorders>
              <w:top w:val="nil"/>
              <w:left w:val="nil"/>
              <w:bottom w:val="single" w:sz="4" w:space="0" w:color="auto"/>
              <w:right w:val="single" w:sz="4" w:space="0" w:color="auto"/>
            </w:tcBorders>
            <w:shd w:val="clear" w:color="auto" w:fill="auto"/>
            <w:noWrap/>
            <w:vAlign w:val="center"/>
            <w:hideMark/>
          </w:tcPr>
          <w:p w14:paraId="0C843C99"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49,94</w:t>
            </w:r>
          </w:p>
        </w:tc>
        <w:tc>
          <w:tcPr>
            <w:tcW w:w="1332" w:type="dxa"/>
            <w:tcBorders>
              <w:top w:val="nil"/>
              <w:left w:val="nil"/>
              <w:bottom w:val="single" w:sz="4" w:space="0" w:color="auto"/>
              <w:right w:val="single" w:sz="4" w:space="0" w:color="auto"/>
            </w:tcBorders>
            <w:shd w:val="clear" w:color="auto" w:fill="auto"/>
            <w:noWrap/>
            <w:vAlign w:val="center"/>
            <w:hideMark/>
          </w:tcPr>
          <w:p w14:paraId="48157886"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21,60</w:t>
            </w:r>
          </w:p>
        </w:tc>
        <w:tc>
          <w:tcPr>
            <w:tcW w:w="1203" w:type="dxa"/>
            <w:tcBorders>
              <w:top w:val="nil"/>
              <w:left w:val="nil"/>
              <w:bottom w:val="single" w:sz="4" w:space="0" w:color="auto"/>
              <w:right w:val="single" w:sz="4" w:space="0" w:color="auto"/>
            </w:tcBorders>
            <w:shd w:val="clear" w:color="auto" w:fill="auto"/>
            <w:noWrap/>
            <w:vAlign w:val="center"/>
            <w:hideMark/>
          </w:tcPr>
          <w:p w14:paraId="7ABD8D53"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21,50</w:t>
            </w:r>
          </w:p>
        </w:tc>
        <w:tc>
          <w:tcPr>
            <w:tcW w:w="1032" w:type="dxa"/>
            <w:tcBorders>
              <w:top w:val="nil"/>
              <w:left w:val="nil"/>
              <w:bottom w:val="single" w:sz="4" w:space="0" w:color="auto"/>
              <w:right w:val="single" w:sz="4" w:space="0" w:color="auto"/>
            </w:tcBorders>
            <w:shd w:val="clear" w:color="auto" w:fill="auto"/>
            <w:noWrap/>
            <w:vAlign w:val="center"/>
            <w:hideMark/>
          </w:tcPr>
          <w:p w14:paraId="54E3A635" w14:textId="77777777" w:rsidR="0084046A" w:rsidRPr="00A15ECE" w:rsidRDefault="0084046A" w:rsidP="002C5B31">
            <w:pPr>
              <w:spacing w:after="0"/>
              <w:jc w:val="center"/>
              <w:rPr>
                <w:rFonts w:ascii="Times New Roman" w:hAnsi="Times New Roman"/>
                <w:color w:val="000000"/>
                <w:sz w:val="24"/>
                <w:szCs w:val="24"/>
              </w:rPr>
            </w:pPr>
            <w:r w:rsidRPr="00A15ECE">
              <w:rPr>
                <w:rFonts w:ascii="Times New Roman" w:hAnsi="Times New Roman"/>
                <w:color w:val="000000"/>
                <w:sz w:val="24"/>
                <w:szCs w:val="24"/>
              </w:rPr>
              <w:t>24,90</w:t>
            </w:r>
          </w:p>
        </w:tc>
      </w:tr>
      <w:tr w:rsidR="0084046A" w:rsidRPr="00A15ECE" w14:paraId="7CE28841" w14:textId="77777777" w:rsidTr="00AE0D2E">
        <w:trPr>
          <w:trHeight w:val="315"/>
          <w:jc w:val="center"/>
        </w:trPr>
        <w:tc>
          <w:tcPr>
            <w:tcW w:w="3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34CA" w14:textId="77777777" w:rsidR="0084046A" w:rsidRPr="00A15ECE" w:rsidRDefault="001F0310" w:rsidP="002C5B31">
            <w:pPr>
              <w:spacing w:after="0"/>
              <w:jc w:val="center"/>
              <w:rPr>
                <w:rFonts w:ascii="Times New Roman" w:hAnsi="Times New Roman"/>
                <w:b/>
                <w:color w:val="000000"/>
                <w:sz w:val="24"/>
                <w:szCs w:val="24"/>
              </w:rPr>
            </w:pPr>
            <w:r w:rsidRPr="00A15ECE">
              <w:rPr>
                <w:rFonts w:ascii="Times New Roman" w:hAnsi="Times New Roman"/>
                <w:b/>
                <w:color w:val="000000"/>
                <w:sz w:val="24"/>
                <w:szCs w:val="24"/>
              </w:rPr>
              <w:t>Total</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18B0E3C1" w14:textId="77777777" w:rsidR="0084046A" w:rsidRPr="00A15ECE" w:rsidRDefault="0084046A" w:rsidP="002C5B31">
            <w:pPr>
              <w:spacing w:after="0"/>
              <w:jc w:val="center"/>
              <w:rPr>
                <w:rFonts w:ascii="Times New Roman" w:hAnsi="Times New Roman"/>
                <w:b/>
                <w:color w:val="000000"/>
                <w:sz w:val="24"/>
                <w:szCs w:val="24"/>
              </w:rPr>
            </w:pPr>
            <w:r w:rsidRPr="00A15ECE">
              <w:rPr>
                <w:rFonts w:ascii="Times New Roman" w:hAnsi="Times New Roman"/>
                <w:b/>
                <w:color w:val="000000"/>
                <w:sz w:val="24"/>
                <w:szCs w:val="24"/>
              </w:rPr>
              <w:t>280,28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14:paraId="551E29B2" w14:textId="77777777" w:rsidR="0084046A" w:rsidRPr="00A15ECE" w:rsidRDefault="0084046A" w:rsidP="002C5B31">
            <w:pPr>
              <w:spacing w:after="0"/>
              <w:jc w:val="center"/>
              <w:rPr>
                <w:rFonts w:ascii="Times New Roman" w:hAnsi="Times New Roman"/>
                <w:b/>
                <w:color w:val="000000"/>
                <w:sz w:val="24"/>
                <w:szCs w:val="24"/>
              </w:rPr>
            </w:pPr>
            <w:r w:rsidRPr="00A15ECE">
              <w:rPr>
                <w:rFonts w:ascii="Times New Roman" w:hAnsi="Times New Roman"/>
                <w:b/>
                <w:color w:val="000000"/>
                <w:sz w:val="24"/>
                <w:szCs w:val="24"/>
              </w:rPr>
              <w:t>20,70</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01326F8E" w14:textId="77777777" w:rsidR="0084046A" w:rsidRPr="00A15ECE" w:rsidRDefault="0084046A" w:rsidP="002C5B31">
            <w:pPr>
              <w:spacing w:after="0"/>
              <w:jc w:val="center"/>
              <w:rPr>
                <w:rFonts w:ascii="Times New Roman" w:hAnsi="Times New Roman"/>
                <w:b/>
                <w:color w:val="000000"/>
                <w:sz w:val="24"/>
                <w:szCs w:val="24"/>
              </w:rPr>
            </w:pPr>
            <w:r w:rsidRPr="00A15ECE">
              <w:rPr>
                <w:rFonts w:ascii="Times New Roman" w:hAnsi="Times New Roman"/>
                <w:b/>
                <w:color w:val="000000"/>
                <w:sz w:val="24"/>
                <w:szCs w:val="24"/>
              </w:rPr>
              <w:t>20,40</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06EE3E8E" w14:textId="77777777" w:rsidR="0084046A" w:rsidRPr="00A15ECE" w:rsidRDefault="0084046A" w:rsidP="002C5B31">
            <w:pPr>
              <w:spacing w:after="0"/>
              <w:jc w:val="center"/>
              <w:rPr>
                <w:rFonts w:ascii="Times New Roman" w:hAnsi="Times New Roman"/>
                <w:b/>
                <w:color w:val="000000"/>
                <w:sz w:val="24"/>
                <w:szCs w:val="24"/>
              </w:rPr>
            </w:pPr>
            <w:r w:rsidRPr="00A15ECE">
              <w:rPr>
                <w:rFonts w:ascii="Times New Roman" w:hAnsi="Times New Roman"/>
                <w:b/>
                <w:color w:val="000000"/>
                <w:sz w:val="24"/>
                <w:szCs w:val="24"/>
              </w:rPr>
              <w:t>24,40</w:t>
            </w:r>
          </w:p>
        </w:tc>
      </w:tr>
    </w:tbl>
    <w:p w14:paraId="19921393" w14:textId="77777777" w:rsidR="006E3973" w:rsidRPr="00A15ECE" w:rsidRDefault="006E3973" w:rsidP="00606021">
      <w:pPr>
        <w:spacing w:after="0" w:line="360" w:lineRule="auto"/>
        <w:jc w:val="both"/>
        <w:rPr>
          <w:rFonts w:ascii="Times New Roman" w:hAnsi="Times New Roman"/>
          <w:sz w:val="24"/>
          <w:szCs w:val="24"/>
        </w:rPr>
      </w:pPr>
      <w:r w:rsidRPr="00A15ECE">
        <w:rPr>
          <w:rFonts w:ascii="Times New Roman" w:hAnsi="Times New Roman"/>
          <w:sz w:val="24"/>
          <w:szCs w:val="24"/>
        </w:rPr>
        <w:t xml:space="preserve">Source: </w:t>
      </w:r>
      <w:proofErr w:type="spellStart"/>
      <w:r w:rsidRPr="00A15ECE">
        <w:rPr>
          <w:rFonts w:ascii="Times New Roman" w:hAnsi="Times New Roman"/>
          <w:sz w:val="24"/>
          <w:szCs w:val="24"/>
        </w:rPr>
        <w:t>Afdeling</w:t>
      </w:r>
      <w:proofErr w:type="spellEnd"/>
      <w:r w:rsidRPr="00A15ECE">
        <w:rPr>
          <w:rFonts w:ascii="Times New Roman" w:hAnsi="Times New Roman"/>
          <w:sz w:val="24"/>
          <w:szCs w:val="24"/>
        </w:rPr>
        <w:t xml:space="preserve"> </w:t>
      </w:r>
      <w:proofErr w:type="spellStart"/>
      <w:r w:rsidRPr="00A15ECE">
        <w:rPr>
          <w:rFonts w:ascii="Times New Roman" w:hAnsi="Times New Roman"/>
          <w:sz w:val="24"/>
          <w:szCs w:val="24"/>
        </w:rPr>
        <w:t>Zeelandia</w:t>
      </w:r>
      <w:proofErr w:type="spellEnd"/>
      <w:r w:rsidRPr="00A15ECE">
        <w:rPr>
          <w:rFonts w:ascii="Times New Roman" w:hAnsi="Times New Roman"/>
          <w:sz w:val="24"/>
          <w:szCs w:val="24"/>
        </w:rPr>
        <w:t>, data processed in 2023</w:t>
      </w:r>
    </w:p>
    <w:p w14:paraId="1405A421" w14:textId="77777777" w:rsidR="00DE49E5" w:rsidRPr="00A15ECE" w:rsidRDefault="00450222" w:rsidP="002C5B31">
      <w:pPr>
        <w:spacing w:after="0" w:line="360" w:lineRule="auto"/>
        <w:ind w:firstLine="720"/>
        <w:jc w:val="both"/>
        <w:rPr>
          <w:rFonts w:ascii="Times New Roman" w:hAnsi="Times New Roman"/>
          <w:sz w:val="24"/>
          <w:szCs w:val="24"/>
        </w:rPr>
      </w:pPr>
      <w:r w:rsidRPr="00A15ECE">
        <w:rPr>
          <w:rFonts w:ascii="Times New Roman" w:hAnsi="Times New Roman"/>
          <w:sz w:val="24"/>
          <w:szCs w:val="24"/>
        </w:rPr>
        <w:t xml:space="preserve">Refer to the data </w:t>
      </w:r>
      <w:proofErr w:type="gramStart"/>
      <w:r w:rsidRPr="00A15ECE">
        <w:rPr>
          <w:rFonts w:ascii="Times New Roman" w:hAnsi="Times New Roman"/>
          <w:sz w:val="24"/>
          <w:szCs w:val="24"/>
        </w:rPr>
        <w:t xml:space="preserve">of </w:t>
      </w:r>
      <w:r w:rsidR="00DE49E5" w:rsidRPr="00A15ECE">
        <w:rPr>
          <w:rFonts w:ascii="Times New Roman" w:hAnsi="Times New Roman"/>
          <w:sz w:val="24"/>
          <w:szCs w:val="24"/>
        </w:rPr>
        <w:t xml:space="preserve"> the</w:t>
      </w:r>
      <w:proofErr w:type="gramEnd"/>
      <w:r w:rsidR="00DE49E5" w:rsidRPr="00A15ECE">
        <w:rPr>
          <w:rFonts w:ascii="Times New Roman" w:hAnsi="Times New Roman"/>
          <w:sz w:val="24"/>
          <w:szCs w:val="24"/>
        </w:rPr>
        <w:t xml:space="preserve"> target and realization of rubber production based on the target of the </w:t>
      </w:r>
      <w:r w:rsidR="002C5B31" w:rsidRPr="00A15ECE">
        <w:rPr>
          <w:rFonts w:ascii="Times New Roman" w:hAnsi="Times New Roman"/>
          <w:sz w:val="24"/>
          <w:szCs w:val="24"/>
        </w:rPr>
        <w:t>Company's Work Plan and Budget</w:t>
      </w:r>
      <w:r w:rsidR="00DE49E5" w:rsidRPr="00A15ECE">
        <w:rPr>
          <w:rFonts w:ascii="Times New Roman" w:hAnsi="Times New Roman"/>
          <w:sz w:val="24"/>
          <w:szCs w:val="24"/>
        </w:rPr>
        <w:t xml:space="preserve"> for 2021-2023, the target K3 value obtained is at least 21%. However, in 2021 to 2022 this target cannot be achieved due to the habit of employees mixing latex with water. This can be seen </w:t>
      </w:r>
      <w:r w:rsidR="00DE49E5" w:rsidRPr="00A15ECE">
        <w:rPr>
          <w:rFonts w:ascii="Times New Roman" w:hAnsi="Times New Roman"/>
          <w:sz w:val="24"/>
          <w:szCs w:val="24"/>
        </w:rPr>
        <w:lastRenderedPageBreak/>
        <w:t xml:space="preserve">from the acquisition of K3 which is less than 21%. Meanwhile, in 2023 there was an increase in the K3 value. This is an indication of the increasing performance of employees due to the reduction of the habit of mixing latex with water in the </w:t>
      </w:r>
      <w:r w:rsidR="00424352" w:rsidRPr="00A15ECE">
        <w:rPr>
          <w:rFonts w:ascii="Times New Roman" w:hAnsi="Times New Roman"/>
          <w:sz w:val="24"/>
          <w:szCs w:val="24"/>
        </w:rPr>
        <w:t>plantation</w:t>
      </w:r>
      <w:r w:rsidR="00DE49E5" w:rsidRPr="00A15ECE">
        <w:rPr>
          <w:rFonts w:ascii="Times New Roman" w:hAnsi="Times New Roman"/>
          <w:sz w:val="24"/>
          <w:szCs w:val="24"/>
        </w:rPr>
        <w:t xml:space="preserve">. Based on the reasons described above, this study aims to test and analyze the influence of incentives, work environment and style on the performance of tapping employees at </w:t>
      </w:r>
      <w:proofErr w:type="spellStart"/>
      <w:r w:rsidR="00DE49E5" w:rsidRPr="00A15ECE">
        <w:rPr>
          <w:rFonts w:ascii="Times New Roman" w:hAnsi="Times New Roman"/>
          <w:sz w:val="24"/>
          <w:szCs w:val="24"/>
        </w:rPr>
        <w:t>Adfeling</w:t>
      </w:r>
      <w:proofErr w:type="spellEnd"/>
      <w:r w:rsidR="00DE49E5" w:rsidRPr="00A15ECE">
        <w:rPr>
          <w:rFonts w:ascii="Times New Roman" w:hAnsi="Times New Roman"/>
          <w:sz w:val="24"/>
          <w:szCs w:val="24"/>
        </w:rPr>
        <w:t xml:space="preserve"> </w:t>
      </w:r>
      <w:proofErr w:type="spellStart"/>
      <w:r w:rsidR="00DE49E5" w:rsidRPr="00A15ECE">
        <w:rPr>
          <w:rFonts w:ascii="Times New Roman" w:hAnsi="Times New Roman"/>
          <w:sz w:val="24"/>
          <w:szCs w:val="24"/>
        </w:rPr>
        <w:t>Zeelandia</w:t>
      </w:r>
      <w:proofErr w:type="spellEnd"/>
      <w:r w:rsidR="00DE49E5" w:rsidRPr="00A15ECE">
        <w:rPr>
          <w:rFonts w:ascii="Times New Roman" w:hAnsi="Times New Roman"/>
          <w:sz w:val="24"/>
          <w:szCs w:val="24"/>
        </w:rPr>
        <w:t>.</w:t>
      </w:r>
    </w:p>
    <w:p w14:paraId="37764288" w14:textId="77777777" w:rsidR="00424352" w:rsidRPr="00A15ECE" w:rsidRDefault="00424352" w:rsidP="00606021">
      <w:pPr>
        <w:spacing w:after="0" w:line="360" w:lineRule="auto"/>
        <w:jc w:val="both"/>
        <w:rPr>
          <w:rFonts w:ascii="Times New Roman" w:hAnsi="Times New Roman"/>
          <w:sz w:val="24"/>
          <w:szCs w:val="24"/>
        </w:rPr>
      </w:pPr>
    </w:p>
    <w:p w14:paraId="4EE32C41" w14:textId="77777777" w:rsidR="00CC0FA3" w:rsidRPr="00A15ECE" w:rsidRDefault="00DE49E5" w:rsidP="00606021">
      <w:pPr>
        <w:spacing w:after="0" w:line="360" w:lineRule="auto"/>
        <w:jc w:val="both"/>
        <w:rPr>
          <w:rFonts w:ascii="Times New Roman" w:hAnsi="Times New Roman"/>
          <w:b/>
          <w:sz w:val="24"/>
          <w:szCs w:val="24"/>
        </w:rPr>
      </w:pPr>
      <w:r w:rsidRPr="00A15ECE">
        <w:rPr>
          <w:rFonts w:ascii="Times New Roman" w:hAnsi="Times New Roman"/>
          <w:b/>
          <w:sz w:val="24"/>
          <w:szCs w:val="24"/>
        </w:rPr>
        <w:t>OVERVIEW</w:t>
      </w:r>
    </w:p>
    <w:p w14:paraId="7C259313" w14:textId="77777777" w:rsidR="00DE49E5" w:rsidRPr="00A15ECE" w:rsidRDefault="00DE49E5" w:rsidP="00A15ECE">
      <w:pPr>
        <w:spacing w:after="0" w:line="360" w:lineRule="auto"/>
        <w:jc w:val="both"/>
        <w:rPr>
          <w:rFonts w:ascii="Times New Roman" w:hAnsi="Times New Roman"/>
          <w:b/>
          <w:sz w:val="24"/>
        </w:rPr>
      </w:pPr>
      <w:r w:rsidRPr="00A15ECE">
        <w:rPr>
          <w:rFonts w:ascii="Times New Roman" w:hAnsi="Times New Roman"/>
          <w:b/>
          <w:sz w:val="24"/>
        </w:rPr>
        <w:t xml:space="preserve">Performance </w:t>
      </w:r>
    </w:p>
    <w:p w14:paraId="48883B75" w14:textId="77777777" w:rsidR="00DE49E5" w:rsidRPr="00A15ECE" w:rsidRDefault="00DE49E5" w:rsidP="00E87727">
      <w:pPr>
        <w:spacing w:after="0" w:line="360" w:lineRule="auto"/>
        <w:ind w:firstLine="567"/>
        <w:jc w:val="both"/>
        <w:rPr>
          <w:rFonts w:ascii="Times New Roman" w:hAnsi="Times New Roman"/>
          <w:sz w:val="24"/>
          <w:szCs w:val="24"/>
        </w:rPr>
      </w:pPr>
      <w:r w:rsidRPr="00A15ECE">
        <w:rPr>
          <w:rFonts w:ascii="Times New Roman" w:hAnsi="Times New Roman"/>
          <w:sz w:val="24"/>
          <w:szCs w:val="24"/>
        </w:rPr>
        <w:t>According to Whitmore quoted by Hamzah &amp; Nina (2014), performance is when someone carries out the task functions required of him. According to Whitmore, the work given to a person, no matter how small, must produce results. Therefore, Whitmore expressed the view that a person's performance represents the status of his responsibility for the success of his work. Employee performance is an important factor for an organization because good employee performance will bring success to the organization (</w:t>
      </w:r>
      <w:proofErr w:type="spellStart"/>
      <w:r w:rsidRPr="00A15ECE">
        <w:rPr>
          <w:rFonts w:ascii="Times New Roman" w:hAnsi="Times New Roman"/>
          <w:sz w:val="24"/>
          <w:szCs w:val="24"/>
        </w:rPr>
        <w:t>Muchal</w:t>
      </w:r>
      <w:proofErr w:type="spellEnd"/>
      <w:r w:rsidRPr="00A15ECE">
        <w:rPr>
          <w:rFonts w:ascii="Times New Roman" w:hAnsi="Times New Roman"/>
          <w:sz w:val="24"/>
          <w:szCs w:val="24"/>
        </w:rPr>
        <w:t>, 2014).</w:t>
      </w:r>
    </w:p>
    <w:p w14:paraId="2D5DE593" w14:textId="77777777" w:rsidR="00CC0FA3" w:rsidRPr="00A15ECE" w:rsidRDefault="00CC0FA3" w:rsidP="00606021">
      <w:pPr>
        <w:spacing w:after="0" w:line="360" w:lineRule="auto"/>
        <w:jc w:val="both"/>
        <w:rPr>
          <w:rFonts w:ascii="Times New Roman" w:hAnsi="Times New Roman"/>
          <w:sz w:val="24"/>
          <w:szCs w:val="24"/>
        </w:rPr>
      </w:pPr>
    </w:p>
    <w:p w14:paraId="063D0BBA" w14:textId="77777777" w:rsidR="00DE49E5" w:rsidRPr="00A15ECE" w:rsidRDefault="00DE49E5" w:rsidP="00A15ECE">
      <w:pPr>
        <w:spacing w:after="0" w:line="360" w:lineRule="auto"/>
        <w:jc w:val="both"/>
        <w:rPr>
          <w:rFonts w:ascii="Times New Roman" w:hAnsi="Times New Roman"/>
          <w:b/>
          <w:sz w:val="24"/>
          <w:szCs w:val="24"/>
        </w:rPr>
      </w:pPr>
      <w:r w:rsidRPr="00A15ECE">
        <w:rPr>
          <w:rFonts w:ascii="Times New Roman" w:hAnsi="Times New Roman"/>
          <w:b/>
          <w:sz w:val="24"/>
          <w:szCs w:val="24"/>
        </w:rPr>
        <w:t>Incentives</w:t>
      </w:r>
    </w:p>
    <w:p w14:paraId="6EF79172" w14:textId="77777777" w:rsidR="00DE49E5" w:rsidRPr="00A15ECE" w:rsidRDefault="00DE49E5" w:rsidP="00E87727">
      <w:pPr>
        <w:spacing w:after="0" w:line="360" w:lineRule="auto"/>
        <w:ind w:firstLine="567"/>
        <w:jc w:val="both"/>
        <w:rPr>
          <w:rFonts w:ascii="Times New Roman" w:hAnsi="Times New Roman"/>
          <w:sz w:val="24"/>
          <w:szCs w:val="24"/>
        </w:rPr>
      </w:pPr>
      <w:r w:rsidRPr="00A15ECE">
        <w:rPr>
          <w:rFonts w:ascii="Times New Roman" w:hAnsi="Times New Roman"/>
          <w:sz w:val="24"/>
          <w:szCs w:val="24"/>
        </w:rPr>
        <w:t xml:space="preserve">According to </w:t>
      </w:r>
      <w:proofErr w:type="spellStart"/>
      <w:r w:rsidRPr="00A15ECE">
        <w:rPr>
          <w:rFonts w:ascii="Times New Roman" w:hAnsi="Times New Roman"/>
          <w:sz w:val="24"/>
          <w:szCs w:val="24"/>
        </w:rPr>
        <w:t>Nizemito</w:t>
      </w:r>
      <w:proofErr w:type="spellEnd"/>
      <w:r w:rsidRPr="00A15ECE">
        <w:rPr>
          <w:rFonts w:ascii="Times New Roman" w:hAnsi="Times New Roman"/>
          <w:sz w:val="24"/>
          <w:szCs w:val="24"/>
        </w:rPr>
        <w:t xml:space="preserve"> (1996), incentives are additional income given to an employee whose performance is within a certain target. According to </w:t>
      </w:r>
      <w:proofErr w:type="spellStart"/>
      <w:r w:rsidRPr="00A15ECE">
        <w:rPr>
          <w:rFonts w:ascii="Times New Roman" w:hAnsi="Times New Roman"/>
          <w:sz w:val="24"/>
          <w:szCs w:val="24"/>
        </w:rPr>
        <w:t>Pangabean</w:t>
      </w:r>
      <w:proofErr w:type="spellEnd"/>
      <w:r w:rsidRPr="00A15ECE">
        <w:rPr>
          <w:rFonts w:ascii="Times New Roman" w:hAnsi="Times New Roman"/>
          <w:sz w:val="24"/>
          <w:szCs w:val="24"/>
        </w:rPr>
        <w:t xml:space="preserve"> (2002), incentives are rewards that link salary and productivity. Incentives are monetary rewards given to people who perform above set standards.</w:t>
      </w:r>
    </w:p>
    <w:p w14:paraId="2A93A911" w14:textId="77777777" w:rsidR="00CC0FA3" w:rsidRPr="00A15ECE" w:rsidRDefault="00CC0FA3" w:rsidP="00606021">
      <w:pPr>
        <w:spacing w:after="0" w:line="360" w:lineRule="auto"/>
        <w:jc w:val="both"/>
        <w:rPr>
          <w:rFonts w:ascii="Times New Roman" w:hAnsi="Times New Roman"/>
          <w:sz w:val="24"/>
          <w:szCs w:val="24"/>
        </w:rPr>
      </w:pPr>
    </w:p>
    <w:p w14:paraId="7DC9C551" w14:textId="77777777" w:rsidR="00DE49E5" w:rsidRPr="00A15ECE" w:rsidRDefault="00DE49E5" w:rsidP="00A15ECE">
      <w:pPr>
        <w:spacing w:after="0" w:line="360" w:lineRule="auto"/>
        <w:jc w:val="both"/>
        <w:rPr>
          <w:rFonts w:ascii="Times New Roman" w:hAnsi="Times New Roman"/>
          <w:b/>
          <w:sz w:val="24"/>
          <w:szCs w:val="24"/>
        </w:rPr>
      </w:pPr>
      <w:r w:rsidRPr="00A15ECE">
        <w:rPr>
          <w:rFonts w:ascii="Times New Roman" w:hAnsi="Times New Roman"/>
          <w:b/>
          <w:sz w:val="24"/>
          <w:szCs w:val="24"/>
        </w:rPr>
        <w:t>Work Environment</w:t>
      </w:r>
    </w:p>
    <w:p w14:paraId="40A3B3F4" w14:textId="77777777" w:rsidR="00DE49E5" w:rsidRPr="00A15ECE" w:rsidRDefault="00DE49E5" w:rsidP="00E87727">
      <w:pPr>
        <w:spacing w:after="0" w:line="360" w:lineRule="auto"/>
        <w:ind w:firstLine="567"/>
        <w:jc w:val="both"/>
        <w:rPr>
          <w:rFonts w:ascii="Times New Roman" w:hAnsi="Times New Roman"/>
          <w:sz w:val="24"/>
          <w:szCs w:val="24"/>
        </w:rPr>
      </w:pPr>
      <w:proofErr w:type="spellStart"/>
      <w:r w:rsidRPr="00A15ECE">
        <w:rPr>
          <w:rFonts w:ascii="Times New Roman" w:hAnsi="Times New Roman"/>
          <w:sz w:val="24"/>
          <w:szCs w:val="24"/>
        </w:rPr>
        <w:t>Yantika</w:t>
      </w:r>
      <w:proofErr w:type="spellEnd"/>
      <w:r w:rsidRPr="00A15ECE">
        <w:rPr>
          <w:rFonts w:ascii="Times New Roman" w:hAnsi="Times New Roman"/>
          <w:sz w:val="24"/>
          <w:szCs w:val="24"/>
        </w:rPr>
        <w:t xml:space="preserve">, </w:t>
      </w:r>
      <w:proofErr w:type="spellStart"/>
      <w:r w:rsidRPr="00A15ECE">
        <w:rPr>
          <w:rFonts w:ascii="Times New Roman" w:hAnsi="Times New Roman"/>
          <w:sz w:val="24"/>
          <w:szCs w:val="24"/>
        </w:rPr>
        <w:t>Herlambang</w:t>
      </w:r>
      <w:proofErr w:type="spellEnd"/>
      <w:r w:rsidRPr="00A15ECE">
        <w:rPr>
          <w:rFonts w:ascii="Times New Roman" w:hAnsi="Times New Roman"/>
          <w:sz w:val="24"/>
          <w:szCs w:val="24"/>
        </w:rPr>
        <w:t xml:space="preserve">, </w:t>
      </w:r>
      <w:r w:rsidR="00B83312">
        <w:rPr>
          <w:rFonts w:ascii="Times New Roman" w:hAnsi="Times New Roman"/>
          <w:sz w:val="24"/>
          <w:szCs w:val="24"/>
        </w:rPr>
        <w:t xml:space="preserve">&amp; </w:t>
      </w:r>
      <w:proofErr w:type="spellStart"/>
      <w:r w:rsidR="00B83312">
        <w:rPr>
          <w:rFonts w:ascii="Times New Roman" w:hAnsi="Times New Roman"/>
          <w:sz w:val="24"/>
          <w:szCs w:val="24"/>
        </w:rPr>
        <w:t>Rozzaid</w:t>
      </w:r>
      <w:proofErr w:type="spellEnd"/>
      <w:r w:rsidR="00B83312">
        <w:rPr>
          <w:rFonts w:ascii="Times New Roman" w:hAnsi="Times New Roman"/>
          <w:sz w:val="24"/>
          <w:szCs w:val="24"/>
        </w:rPr>
        <w:t>, (</w:t>
      </w:r>
      <w:r w:rsidRPr="00A15ECE">
        <w:rPr>
          <w:rFonts w:ascii="Times New Roman" w:hAnsi="Times New Roman"/>
          <w:sz w:val="24"/>
          <w:szCs w:val="24"/>
        </w:rPr>
        <w:t>2018) explain that the work environment has a significant influence on employee performance. Creating a quality environment shows that an organization is successful. A poor work environment can cause a lack of enthusiasm at work, which in turn can lead to low employee performance.</w:t>
      </w:r>
    </w:p>
    <w:p w14:paraId="633B7779" w14:textId="77777777" w:rsidR="00736EEB" w:rsidRPr="00A15ECE" w:rsidRDefault="00736EEB" w:rsidP="00606021">
      <w:pPr>
        <w:spacing w:after="0" w:line="360" w:lineRule="auto"/>
        <w:jc w:val="both"/>
        <w:rPr>
          <w:rFonts w:ascii="Times New Roman" w:hAnsi="Times New Roman"/>
          <w:sz w:val="24"/>
          <w:szCs w:val="24"/>
        </w:rPr>
      </w:pPr>
    </w:p>
    <w:p w14:paraId="7B634302" w14:textId="77777777" w:rsidR="00DE49E5" w:rsidRPr="00A15ECE" w:rsidRDefault="00DE49E5" w:rsidP="00A15ECE">
      <w:pPr>
        <w:spacing w:after="0" w:line="360" w:lineRule="auto"/>
        <w:jc w:val="both"/>
        <w:rPr>
          <w:rFonts w:ascii="Times New Roman" w:hAnsi="Times New Roman"/>
          <w:b/>
          <w:sz w:val="24"/>
          <w:szCs w:val="24"/>
        </w:rPr>
      </w:pPr>
      <w:r w:rsidRPr="00A15ECE">
        <w:rPr>
          <w:rFonts w:ascii="Times New Roman" w:hAnsi="Times New Roman"/>
          <w:b/>
          <w:sz w:val="24"/>
          <w:szCs w:val="24"/>
        </w:rPr>
        <w:t>Leadership Style</w:t>
      </w:r>
    </w:p>
    <w:p w14:paraId="2A0E8CB4" w14:textId="77777777" w:rsidR="00DE49E5" w:rsidRPr="005053B3" w:rsidRDefault="00DE49E5" w:rsidP="003E4E34">
      <w:pPr>
        <w:spacing w:after="0" w:line="360" w:lineRule="auto"/>
        <w:ind w:firstLine="567"/>
        <w:jc w:val="both"/>
        <w:rPr>
          <w:rFonts w:ascii="Times New Roman" w:hAnsi="Times New Roman"/>
          <w:sz w:val="24"/>
          <w:szCs w:val="24"/>
        </w:rPr>
      </w:pPr>
      <w:proofErr w:type="spellStart"/>
      <w:r w:rsidRPr="00A15ECE">
        <w:rPr>
          <w:rFonts w:ascii="Times New Roman" w:hAnsi="Times New Roman"/>
          <w:sz w:val="24"/>
          <w:szCs w:val="24"/>
        </w:rPr>
        <w:lastRenderedPageBreak/>
        <w:t>Setiana</w:t>
      </w:r>
      <w:proofErr w:type="spellEnd"/>
      <w:r w:rsidRPr="00A15ECE">
        <w:rPr>
          <w:rFonts w:ascii="Times New Roman" w:hAnsi="Times New Roman"/>
          <w:sz w:val="24"/>
          <w:szCs w:val="24"/>
        </w:rPr>
        <w:t xml:space="preserve"> (2022) states that leadership style reflects the philosophy, skills, and attitudes of a leader in politics. Leadership style is a pattern of behavior that aims to combine organizational and personal goals to achieve certain goals. </w:t>
      </w:r>
      <w:proofErr w:type="spellStart"/>
      <w:r w:rsidRPr="00A15ECE">
        <w:rPr>
          <w:rFonts w:ascii="Times New Roman" w:hAnsi="Times New Roman"/>
          <w:sz w:val="24"/>
          <w:szCs w:val="24"/>
        </w:rPr>
        <w:t>Apriyanto</w:t>
      </w:r>
      <w:proofErr w:type="spellEnd"/>
      <w:r w:rsidRPr="00A15ECE">
        <w:rPr>
          <w:rFonts w:ascii="Times New Roman" w:hAnsi="Times New Roman"/>
          <w:sz w:val="24"/>
          <w:szCs w:val="24"/>
        </w:rPr>
        <w:t xml:space="preserve"> (2020) states that an effective leadership style is successful when the leader is able to apply a situational leadership style and is willing to respond selectively to the wishes of his subordinates and that it is possible and accountable. As described in the introduction, the framework can be described as follows:</w:t>
      </w:r>
    </w:p>
    <w:p w14:paraId="0B389B4D" w14:textId="77777777" w:rsidR="00AD520F" w:rsidRPr="005053B3" w:rsidRDefault="00000000" w:rsidP="00606021">
      <w:pPr>
        <w:pStyle w:val="ListParagraph"/>
        <w:spacing w:after="0" w:line="360" w:lineRule="auto"/>
        <w:ind w:left="0" w:firstLine="567"/>
        <w:contextualSpacing w:val="0"/>
        <w:jc w:val="both"/>
      </w:pPr>
      <w:r>
        <w:rPr>
          <w:noProof/>
        </w:rPr>
        <w:pict w14:anchorId="201CCCD7">
          <v:group id="Group 27" o:spid="_x0000_s2052" style="position:absolute;left:0;text-align:left;margin-left:69.55pt;margin-top:10.35pt;width:314.85pt;height:167.15pt;z-index:251662336;mso-width-relative:margin;mso-height-relative:margin" coordsize="45811,2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">
            <v:group id="Group 16" o:spid="_x0000_s2053" style="position:absolute;width:45811;height:28900" coordsize="49354,30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0" o:spid="_x0000_s2054" style="position:absolute;width:20647;height:309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MFcIA&#10;AADbAAAADwAAAGRycy9kb3ducmV2LnhtbESPzY7CMAyE70j7DpGRuEEKB4QKAbGrRbuXPfAnrlZj&#10;morGqZpQytuvD0jcbM145vNq0/taddTGKrCB6SQDRVwEW3Fp4HTcjRegYkK2WAcmA0+KsFl/DFaY&#10;2/DgPXWHVCoJ4ZijAZdSk2sdC0ce4yQ0xKJdQ+sxydqW2rb4kHBf61mWzbXHiqXBYUNfjorb4e4N&#10;FJfLuXbZT9c/feXc3/d+5tOnMaNhv12CStSnt/l1/WsFX+jlFxl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swVwgAAANsAAAAPAAAAAAAAAAAAAAAAAJgCAABkcnMvZG93&#10;bnJldi54bWxQSwUGAAAAAAQABAD1AAAAhwMAAAAA&#10;" fillcolor="white [3201]" strokecolor="black [3200]" strokeweight="2pt">
                <v:stroke dashstyle="dash"/>
              </v:rect>
              <v:group id="Group 15" o:spid="_x0000_s2055" style="position:absolute;left:613;top:2064;width:48741;height:25638" coordorigin="-763" coordsize="48741,25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21" o:spid="_x0000_s2056" style="position:absolute;left:-763;width:18851;height:25637" coordorigin="-763" coordsize="18855,25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3" o:spid="_x0000_s2057" style="position:absolute;left:-763;top:9045;width:18756;height:75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ZB8MA&#10;AADaAAAADwAAAGRycy9kb3ducmV2LnhtbESPQWvCQBSE7wX/w/KE3pqNC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mZB8MAAADaAAAADwAAAAAAAAAAAAAAAACYAgAAZHJzL2Rv&#10;d25yZXYueG1sUEsFBgAAAAAEAAQA9QAAAIgDAAAAAA==&#10;" fillcolor="white [3201]" strokecolor="black [3200]" strokeweight="2pt">
                    <v:textbox style="mso-next-textbox:#Oval 3">
                      <w:txbxContent>
                        <w:p w14:paraId="5D743185" w14:textId="77777777" w:rsidR="00661CF1" w:rsidRPr="00424352" w:rsidRDefault="00661CF1" w:rsidP="00424352">
                          <w:pPr>
                            <w:jc w:val="center"/>
                          </w:pPr>
                          <w:r w:rsidRPr="00424352">
                            <w:rPr>
                              <w:rFonts w:asciiTheme="minorHAnsi" w:hAnsiTheme="minorHAnsi" w:cstheme="minorHAnsi"/>
                              <w:sz w:val="20"/>
                              <w:szCs w:val="24"/>
                            </w:rPr>
                            <w:t>Work Environment</w:t>
                          </w:r>
                        </w:p>
                      </w:txbxContent>
                    </v:textbox>
                  </v:oval>
                  <v:oval id="Oval 9" o:spid="_x0000_s2058" style="position:absolute;left:-763;top:17335;width:18854;height:83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Gu7cEA&#10;AADaAAAADwAAAGRycy9kb3ducmV2LnhtbESPQYvCMBSE7wv+h/AEb2uqB91Wo4ggqHixXdjrs3m2&#10;1ealNFHrvzeCsMdhZr5h5svO1OJOrassKxgNIxDEudUVFwp+s833DwjnkTXWlknBkxwsF72vOSba&#10;PvhI99QXIkDYJaig9L5JpHR5SQbd0DbEwTvb1qAPsi2kbvER4KaW4yiaSIMVh4USG1qXlF/Tm1FQ&#10;HK9uP8Y4v5ziabqrq+wQ/2VKDfrdagbCU+f/w5/2ViuI4X0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ru3BAAAA2gAAAA8AAAAAAAAAAAAAAAAAmAIAAGRycy9kb3du&#10;cmV2LnhtbFBLBQYAAAAABAAEAPUAAACGAwAAAAA=&#10;" fillcolor="white [3201]" strokecolor="black [3200]" strokeweight="2pt">
                    <v:textbox style="mso-next-textbox:#Oval 9">
                      <w:txbxContent>
                        <w:p w14:paraId="0ADC53AA" w14:textId="77777777" w:rsidR="00661CF1" w:rsidRPr="00424352" w:rsidRDefault="00661CF1" w:rsidP="00424352">
                          <w:pPr>
                            <w:rPr>
                              <w:rFonts w:asciiTheme="minorHAnsi" w:hAnsiTheme="minorHAnsi" w:cstheme="minorHAnsi"/>
                              <w:sz w:val="20"/>
                            </w:rPr>
                          </w:pPr>
                          <w:r w:rsidRPr="00424352">
                            <w:rPr>
                              <w:rFonts w:asciiTheme="minorHAnsi" w:hAnsiTheme="minorHAnsi" w:cstheme="minorHAnsi"/>
                              <w:szCs w:val="24"/>
                            </w:rPr>
                            <w:t>Leadership Style</w:t>
                          </w:r>
                        </w:p>
                      </w:txbxContent>
                    </v:textbox>
                  </v:oval>
                  <v:oval id="Oval 19" o:spid="_x0000_s2059" style="position:absolute;left:-763;width:18752;height:75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ErcAA&#10;AADbAAAADwAAAGRycy9kb3ducmV2LnhtbERPTYvCMBC9L/gfwgje1lQPuq1GEUFQ8WK7sNexGdtq&#10;MylN1PrvjSDsbR7vc+bLztTiTq2rLCsYDSMQxLnVFRcKfrPN9w8I55E11pZJwZMcLBe9rzkm2j74&#10;SPfUFyKEsEtQQel9k0jp8pIMuqFtiAN3tq1BH2BbSN3iI4SbWo6jaCINVhwaSmxoXVJ+TW9GQXG8&#10;uv0Y4/xyiqfprq6yQ/yXKTXod6sZCE+d/xd/3Fsd5sfw/iU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vErcAAAADbAAAADwAAAAAAAAAAAAAAAACYAgAAZHJzL2Rvd25y&#10;ZXYueG1sUEsFBgAAAAAEAAQA9QAAAIUDAAAAAA==&#10;" fillcolor="white [3201]" strokecolor="black [3200]" strokeweight="2pt">
                    <v:textbox style="mso-next-textbox:#Oval 19">
                      <w:txbxContent>
                        <w:p w14:paraId="40117187" w14:textId="77777777" w:rsidR="00661CF1" w:rsidRPr="00F954E5" w:rsidRDefault="00661CF1" w:rsidP="00C62E44">
                          <w:pPr>
                            <w:jc w:val="center"/>
                          </w:pPr>
                          <w:r>
                            <w:t>Incentives</w:t>
                          </w:r>
                        </w:p>
                      </w:txbxContent>
                    </v:textbox>
                  </v:oval>
                </v:group>
                <v:oval id="Oval 20" o:spid="_x0000_s2060" style="position:absolute;left:29988;top:8750;width:17989;height:75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njb8A&#10;AADbAAAADwAAAGRycy9kb3ducmV2LnhtbERPTYvCMBC9C/6HMII3Te1BbdcoiyCo7MVW8Do2s23X&#10;ZlKaqPXfbw6Cx8f7Xm1604gHda62rGA2jUAQF1bXXCo457vJEoTzyBoby6TgRQ426+Fgham2Tz7R&#10;I/OlCCHsUlRQed+mUrqiIoNualviwP3azqAPsCul7vAZwk0j4yiaS4M1h4YKW9pWVNyyu1FQnm7u&#10;GGNS/F2TRXZo6vwnueRKjUf99xcIT73/iN/uvVYQh/X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XaeNvwAAANsAAAAPAAAAAAAAAAAAAAAAAJgCAABkcnMvZG93bnJl&#10;di54bWxQSwUGAAAAAAQABAD1AAAAhAMAAAAA&#10;" fillcolor="white [3201]" strokecolor="black [3200]" strokeweight="2pt">
                  <v:textbox style="mso-next-textbox:#Oval 20">
                    <w:txbxContent>
                      <w:p w14:paraId="5E7473D0" w14:textId="77777777" w:rsidR="00661CF1" w:rsidRPr="00424352" w:rsidRDefault="00661CF1" w:rsidP="00C62E44">
                        <w:pPr>
                          <w:jc w:val="center"/>
                        </w:pPr>
                        <w:proofErr w:type="spellStart"/>
                        <w:r w:rsidRPr="00424352">
                          <w:t>Perfomance</w:t>
                        </w:r>
                        <w:proofErr w:type="spellEnd"/>
                      </w:p>
                    </w:txbxContent>
                  </v:textbox>
                </v:oval>
                <v:shapetype id="_x0000_t32" coordsize="21600,21600" o:spt="32" o:oned="t" path="m,l21600,21600e" filled="f">
                  <v:path arrowok="t" fillok="f" o:connecttype="none"/>
                  <o:lock v:ext="edit" shapetype="t"/>
                </v:shapetype>
                <v:shape id="Straight Arrow Connector 23" o:spid="_x0000_s2061" type="#_x0000_t32" style="position:absolute;left:17993;top:12585;width:12001;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keMMAAADbAAAADwAAAGRycy9kb3ducmV2LnhtbESPQYvCMBSE7wv+h/AEb2uqgm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JHjDAAAA2wAAAA8AAAAAAAAAAAAA&#10;AAAAoQIAAGRycy9kb3ducmV2LnhtbFBLBQYAAAAABAAEAPkAAACRAwAAAAA=&#10;" strokecolor="black [3040]">
                  <v:stroke endarrow="open"/>
                </v:shape>
                <v:group id="Group 5" o:spid="_x0000_s2062" style="position:absolute;left:17993;top:3441;width:21336;height:5016" coordsize="20647,5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Straight Connector 1" o:spid="_x0000_s2063" style="position:absolute;visibility:visible" from="0,0" to="206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HYsEAAADaAAAADwAAAGRycy9kb3ducmV2LnhtbESPQWsCMRCF74L/IUzBW81aUepqFCmK&#10;Yk+19T5spruLm8maRI3/3giCp2F4733zZraIphEXcr62rGDQz0AQF1bXXCr4+12/f4LwAVljY5kU&#10;3MjDYt7tzDDX9so/dNmHUiQI+xwVVCG0uZS+qMig79uWOGn/1hkMaXWl1A6vCW4a+ZFlY2mw5nSh&#10;wpa+KiqO+7NJlMHhZOTmOMHDzn271XAcR/GkVO8tLqcgAsXwMj/TW53qw+OVx5T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J4diwQAAANoAAAAPAAAAAAAAAAAAAAAA&#10;AKECAABkcnMvZG93bnJldi54bWxQSwUGAAAAAAQABAD5AAAAjwMAAAAA&#10;" strokecolor="black [3040]"/>
                  <v:shape id="Straight Arrow Connector 4" o:spid="_x0000_s2064" type="#_x0000_t32" style="position:absolute;left:20647;top:98;width:0;height:49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ZsQAAADaAAAADwAAAGRycy9kb3ducmV2LnhtbESPwWrDMBBE74H8g9hAb4ncU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BmxAAAANoAAAAPAAAAAAAAAAAA&#10;AAAAAKECAABkcnMvZG93bnJldi54bWxQSwUGAAAAAAQABAD5AAAAkgMAAAAA&#10;" strokecolor="black [3040]">
                    <v:stroke endarrow="open"/>
                  </v:shape>
                </v:group>
                <v:group id="Group 6" o:spid="_x0000_s2065" style="position:absolute;left:17993;top:16616;width:21336;height:5010;rotation:180;flip:x" coordsize="20647,5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r23ZwwAAANoAAAAP&#10;AAAAAAAAAAAAAAAAAKoCAABkcnMvZG93bnJldi54bWxQSwUGAAAAAAQABAD6AAAAmgMAAAAA&#10;">
                  <v:line id="Straight Connector 7" o:spid="_x0000_s2066" style="position:absolute;visibility:visible" from="0,0" to="206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6jcIAAADaAAAADwAAAGRycy9kb3ducmV2LnhtbESPQWsCMRSE70L/Q3hCbzWrRaurWSnS&#10;0lJPWr0/Ns/dZTcva5Jq/PdNoeBxmJlvmNU6mk5cyPnGsoLxKANBXFrdcKXg8P3+NAfhA7LGzjIp&#10;uJGHdfEwWGGu7ZV3dNmHSiQI+xwV1CH0uZS+rMmgH9meOHkn6wyGJF0ltcNrgptOTrJsJg02nBZq&#10;7GlTU9nuf0yijI9nIz/aBR6/3Na9Pc/iNJ6VehzG1yWIQDHcw//tT63gBf6upBs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K6jcIAAADaAAAADwAAAAAAAAAAAAAA&#10;AAChAgAAZHJzL2Rvd25yZXYueG1sUEsFBgAAAAAEAAQA+QAAAJADAAAAAA==&#10;" strokecolor="black [3040]"/>
                  <v:shape id="Straight Arrow Connector 8" o:spid="_x0000_s2067" type="#_x0000_t32" style="position:absolute;left:20647;top:98;width:0;height:49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group>
                <v:group id="Group 12" o:spid="_x0000_s2068" style="position:absolute;left:19271;top:16321;width:21827;height:9121;rotation:180;flip:x" coordsize="20647,5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AcAbCAAAA2wAAAA8A&#10;AAAAAAAAAAAAAAAAqgIAAGRycy9kb3ducmV2LnhtbFBLBQYAAAAABAAEAPoAAACZAwAAAAA=&#10;">
                  <v:line id="Straight Connector 13" o:spid="_x0000_s2069" style="position:absolute;visibility:visible" from="0,0" to="206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VoDL4AAADbAAAADwAAAGRycy9kb3ducmV2LnhtbERPy6rCMBDdC/5DGMGNaHpVRKtRRBB1&#10;6WPjbkjGtthMSpOr1a83woW7m8N5zmLV2FI8qPaFYwU/gwQEsXam4EzB5bztT0H4gGywdEwKXuRh&#10;tWy3Fpga9+QjPU4hEzGEfYoK8hCqVEqvc7LoB64ijtzN1RZDhHUmTY3PGG5LOUySibRYcGzIsaJN&#10;Tvp++rUKriTH511v/3rzbJhUaDQedlqpbqdZz0EEasK/+M+9N3H+CL6/xAP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1WgMvgAAANsAAAAPAAAAAAAAAAAAAAAAAKEC&#10;AABkcnMvZG93bnJldi54bWxQSwUGAAAAAAQABAD5AAAAjAMAAAAA&#10;" strokecolor="black [3040]">
                    <v:stroke dashstyle="dash"/>
                  </v:line>
                  <v:shape id="Straight Arrow Connector 14" o:spid="_x0000_s2070" type="#_x0000_t32" style="position:absolute;left:20647;top:98;width:0;height:49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eR8QAAADbAAAADwAAAGRycy9kb3ducmV2LnhtbERP22rCQBB9L/gPywh9q5u2QWLMKlIQ&#10;rFJEbdG+DdnJBbOzIbvV9O+7BcG3OZzrZPPeNOJCnastK3geRSCIc6trLhV8HpZPCQjnkTU2lknB&#10;LzmYzwYPGabaXnlHl70vRQhhl6KCyvs2ldLlFRl0I9sSB66wnUEfYFdK3eE1hJtGvkTRWBqsOTRU&#10;2NJbRfl5/2MUfK/HX8nJFdtJsnk/vu5kfJp8xEo9DvvFFISn3t/FN/dKh/kx/P8SD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7R5HxAAAANsAAAAPAAAAAAAAAAAA&#10;AAAAAKECAABkcnMvZG93bnJldi54bWxQSwUGAAAAAAQABAD5AAAAkgMAAAAA&#10;" strokecolor="black [3040]">
                    <v:stroke dashstyle="dash" endarrow="open"/>
                  </v:shape>
                </v:group>
              </v:group>
            </v:group>
            <v:rect id="Rectangle 17" o:spid="_x0000_s2071" style="position:absolute;left:22772;top:1934;width:4483;height:33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q3sAA&#10;AADbAAAADwAAAGRycy9kb3ducmV2LnhtbERPTYvCMBC9L/gfwgh7W1NFdqUapYjKetQK4m1sxrba&#10;TEoTa/33G2HB2zze58wWnalES40rLSsYDiIQxJnVJecKDun6awLCeWSNlWVS8CQHi3nvY4axtg/e&#10;Ubv3uQgh7GJUUHhfx1K6rCCDbmBr4sBdbGPQB9jkUjf4COGmkqMo+pYGSw4NBda0LCi77e9GgTu3&#10;2/RZJ8fryWXnZMUmHW83Sn32u2QKwlPn3+J/968O83/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Gq3sAAAADbAAAADwAAAAAAAAAAAAAAAACYAgAAZHJzL2Rvd25y&#10;ZXYueG1sUEsFBgAAAAAEAAQA9QAAAIUDAAAAAA==&#10;" filled="f" stroked="f" strokeweight="2pt">
              <v:textbox style="mso-next-textbox:#Rectangle 17">
                <w:txbxContent>
                  <w:p w14:paraId="73A8CC04" w14:textId="77777777" w:rsidR="00661CF1" w:rsidRPr="003F3989" w:rsidRDefault="00661CF1" w:rsidP="00C62E44">
                    <w:pPr>
                      <w:jc w:val="center"/>
                      <w:rPr>
                        <w:color w:val="000000" w:themeColor="text1"/>
                      </w:rPr>
                    </w:pPr>
                    <w:r w:rsidRPr="003F3989">
                      <w:rPr>
                        <w:color w:val="000000" w:themeColor="text1"/>
                      </w:rPr>
                      <w:t>H</w:t>
                    </w:r>
                    <w:r w:rsidRPr="003F3989">
                      <w:rPr>
                        <w:color w:val="000000" w:themeColor="text1"/>
                        <w:vertAlign w:val="subscript"/>
                      </w:rPr>
                      <w:t>1</w:t>
                    </w:r>
                  </w:p>
                </w:txbxContent>
              </v:textbox>
            </v:rect>
            <v:rect id="Rectangle 22" o:spid="_x0000_s2072" style="position:absolute;left:22596;top:9759;width:4483;height:33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D+8MA&#10;AADbAAAADwAAAGRycy9kb3ducmV2LnhtbESPQWuDQBSE74H+h+UVcotrpYRisxEpbanHxEDp7em+&#10;qon7VtytMf8+Gwj0OMzMN8wmm00vJhpdZ1nBUxSDIK6t7rhRcCg/Vi8gnEfW2FsmBRdykG0fFhtM&#10;tT3zjqa9b0SAsEtRQev9kErp6pYMusgOxMH7taNBH+TYSD3iOcBNL5M4XkuDHYeFFgd6a6k+7f+M&#10;AldNRXkZ8u/jj6ur/J1N+Vx8KrV8nPNXEJ5m/x++t7+0giSB25fwA+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rD+8MAAADbAAAADwAAAAAAAAAAAAAAAACYAgAAZHJzL2Rv&#10;d25yZXYueG1sUEsFBgAAAAAEAAQA9QAAAIgDAAAAAA==&#10;" filled="f" stroked="f" strokeweight="2pt">
              <v:textbox style="mso-next-textbox:#Rectangle 22">
                <w:txbxContent>
                  <w:p w14:paraId="14D70C74" w14:textId="77777777" w:rsidR="00661CF1" w:rsidRPr="003F3989" w:rsidRDefault="00661CF1" w:rsidP="00C62E44">
                    <w:pPr>
                      <w:jc w:val="center"/>
                      <w:rPr>
                        <w:color w:val="000000" w:themeColor="text1"/>
                      </w:rPr>
                    </w:pPr>
                    <w:r w:rsidRPr="003F3989">
                      <w:rPr>
                        <w:color w:val="000000" w:themeColor="text1"/>
                      </w:rPr>
                      <w:t>H</w:t>
                    </w:r>
                    <w:r>
                      <w:rPr>
                        <w:color w:val="000000" w:themeColor="text1"/>
                        <w:vertAlign w:val="subscript"/>
                      </w:rPr>
                      <w:t>2</w:t>
                    </w:r>
                  </w:p>
                </w:txbxContent>
              </v:textbox>
            </v:rect>
            <v:rect id="Rectangle 24" o:spid="_x0000_s2073" style="position:absolute;left:22772;top:18375;width:4483;height:33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MMA&#10;AADbAAAADwAAAGRycy9kb3ducmV2LnhtbESPQWuDQBSE74H8h+UVcotrQwjFugkS0lKPiYXS29N9&#10;VRv3rbhbNf8+Wyj0OMzMN0x6mE0nRhpca1nBYxSDIK6sbrlW8F68rJ9AOI+ssbNMCm7k4LBfLlJM&#10;tJ34TOPF1yJA2CWooPG+T6R0VUMGXWR74uB92cGgD3KopR5wCnDTyU0c76TBlsNCgz0dG6qulx+j&#10;wJVjXtz67OP701VldmJTbPNXpVYPc/YMwtPs/8N/7TetYLOF3y/hB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FMMAAADbAAAADwAAAAAAAAAAAAAAAACYAgAAZHJzL2Rv&#10;d25yZXYueG1sUEsFBgAAAAAEAAQA9QAAAIgDAAAAAA==&#10;" filled="f" stroked="f" strokeweight="2pt">
              <v:textbox style="mso-next-textbox:#Rectangle 24">
                <w:txbxContent>
                  <w:p w14:paraId="04E6BDE8" w14:textId="77777777" w:rsidR="00661CF1" w:rsidRPr="003F3989" w:rsidRDefault="00661CF1" w:rsidP="00C62E44">
                    <w:pPr>
                      <w:jc w:val="center"/>
                      <w:rPr>
                        <w:color w:val="000000" w:themeColor="text1"/>
                      </w:rPr>
                    </w:pPr>
                    <w:r w:rsidRPr="003F3989">
                      <w:rPr>
                        <w:color w:val="000000" w:themeColor="text1"/>
                      </w:rPr>
                      <w:t>H</w:t>
                    </w:r>
                    <w:r>
                      <w:rPr>
                        <w:color w:val="000000" w:themeColor="text1"/>
                        <w:vertAlign w:val="subscript"/>
                      </w:rPr>
                      <w:t>3</w:t>
                    </w:r>
                  </w:p>
                </w:txbxContent>
              </v:textbox>
            </v:rect>
            <v:rect id="Rectangle 25" o:spid="_x0000_s2074" style="position:absolute;left:27168;top:25849;width:4483;height:33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bj8IA&#10;AADbAAAADwAAAGRycy9kb3ducmV2LnhtbESPQYvCMBSE7wv+h/CEva2p4i5SjVJEZT1qBfH2bJ5t&#10;tXkpTaz132+EBY/DzHzDzBadqURLjSstKxgOIhDEmdUl5woO6fprAsJ5ZI2VZVLwJAeLee9jhrG2&#10;D95Ru/e5CBB2MSoovK9jKV1WkEE3sDVx8C62MeiDbHKpG3wEuKnkKIp+pMGSw0KBNS0Lym77u1Hg&#10;zu02fdbJ8Xpy2TlZsUnH241Sn/0umYLw1Pl3+L/9qxWMvuH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1uPwgAAANsAAAAPAAAAAAAAAAAAAAAAAJgCAABkcnMvZG93&#10;bnJldi54bWxQSwUGAAAAAAQABAD1AAAAhwMAAAAA&#10;" filled="f" stroked="f" strokeweight="2pt">
              <v:textbox style="mso-next-textbox:#Rectangle 25">
                <w:txbxContent>
                  <w:p w14:paraId="3AB1BC13" w14:textId="77777777" w:rsidR="00661CF1" w:rsidRPr="003F3989" w:rsidRDefault="00661CF1" w:rsidP="00C62E44">
                    <w:pPr>
                      <w:jc w:val="center"/>
                      <w:rPr>
                        <w:color w:val="000000" w:themeColor="text1"/>
                      </w:rPr>
                    </w:pPr>
                    <w:r w:rsidRPr="003F3989">
                      <w:rPr>
                        <w:color w:val="000000" w:themeColor="text1"/>
                      </w:rPr>
                      <w:t>H</w:t>
                    </w:r>
                    <w:r>
                      <w:rPr>
                        <w:color w:val="000000" w:themeColor="text1"/>
                        <w:vertAlign w:val="subscript"/>
                      </w:rPr>
                      <w:t>4</w:t>
                    </w:r>
                  </w:p>
                </w:txbxContent>
              </v:textbox>
            </v:rect>
          </v:group>
        </w:pict>
      </w:r>
    </w:p>
    <w:p w14:paraId="15AA9E82" w14:textId="77777777" w:rsidR="00C62E44" w:rsidRPr="005053B3" w:rsidRDefault="00C62E44" w:rsidP="00606021">
      <w:pPr>
        <w:spacing w:after="0" w:line="360" w:lineRule="auto"/>
        <w:ind w:firstLine="567"/>
        <w:jc w:val="both"/>
        <w:rPr>
          <w:rFonts w:ascii="Times New Roman" w:hAnsi="Times New Roman"/>
          <w:sz w:val="24"/>
          <w:szCs w:val="24"/>
        </w:rPr>
      </w:pPr>
    </w:p>
    <w:p w14:paraId="4D8FAA48" w14:textId="77777777" w:rsidR="00C62E44" w:rsidRPr="005053B3" w:rsidRDefault="00C62E44" w:rsidP="00606021">
      <w:pPr>
        <w:spacing w:after="0" w:line="360" w:lineRule="auto"/>
        <w:ind w:firstLine="567"/>
        <w:jc w:val="both"/>
        <w:rPr>
          <w:rFonts w:ascii="Times New Roman" w:hAnsi="Times New Roman"/>
          <w:sz w:val="24"/>
          <w:szCs w:val="24"/>
        </w:rPr>
      </w:pPr>
    </w:p>
    <w:p w14:paraId="1B8469D2" w14:textId="77777777" w:rsidR="00C62E44" w:rsidRPr="005053B3" w:rsidRDefault="00C62E44" w:rsidP="00606021">
      <w:pPr>
        <w:spacing w:after="0" w:line="360" w:lineRule="auto"/>
        <w:ind w:firstLine="567"/>
        <w:jc w:val="both"/>
        <w:rPr>
          <w:rFonts w:ascii="Times New Roman" w:hAnsi="Times New Roman"/>
          <w:sz w:val="24"/>
          <w:szCs w:val="24"/>
        </w:rPr>
      </w:pPr>
    </w:p>
    <w:p w14:paraId="41DC52B7" w14:textId="77777777" w:rsidR="00C62E44" w:rsidRPr="005053B3" w:rsidRDefault="00C62E44" w:rsidP="00606021">
      <w:pPr>
        <w:spacing w:after="0" w:line="360" w:lineRule="auto"/>
        <w:jc w:val="both"/>
        <w:rPr>
          <w:rFonts w:ascii="Times New Roman" w:hAnsi="Times New Roman"/>
          <w:sz w:val="24"/>
          <w:szCs w:val="24"/>
        </w:rPr>
      </w:pPr>
    </w:p>
    <w:p w14:paraId="3C5DFD83" w14:textId="77777777" w:rsidR="00C62E44" w:rsidRPr="005053B3" w:rsidRDefault="00C62E44" w:rsidP="00606021">
      <w:pPr>
        <w:spacing w:after="0" w:line="360" w:lineRule="auto"/>
        <w:jc w:val="both"/>
        <w:rPr>
          <w:rFonts w:ascii="Times New Roman" w:hAnsi="Times New Roman"/>
          <w:sz w:val="24"/>
          <w:szCs w:val="24"/>
        </w:rPr>
      </w:pPr>
    </w:p>
    <w:p w14:paraId="7CD36BEB" w14:textId="77777777" w:rsidR="00C62E44" w:rsidRPr="005053B3" w:rsidRDefault="00C62E44" w:rsidP="00606021">
      <w:pPr>
        <w:spacing w:after="0" w:line="360" w:lineRule="auto"/>
        <w:jc w:val="both"/>
        <w:rPr>
          <w:rFonts w:ascii="Times New Roman" w:hAnsi="Times New Roman"/>
          <w:sz w:val="24"/>
          <w:szCs w:val="24"/>
        </w:rPr>
      </w:pPr>
    </w:p>
    <w:p w14:paraId="55E014B3" w14:textId="77777777" w:rsidR="00C62E44" w:rsidRPr="005053B3" w:rsidRDefault="00C62E44" w:rsidP="00606021">
      <w:pPr>
        <w:spacing w:after="0" w:line="360" w:lineRule="auto"/>
        <w:jc w:val="both"/>
        <w:rPr>
          <w:rFonts w:ascii="Times New Roman" w:hAnsi="Times New Roman"/>
          <w:sz w:val="24"/>
          <w:szCs w:val="24"/>
        </w:rPr>
      </w:pPr>
    </w:p>
    <w:p w14:paraId="1086FA76" w14:textId="77777777" w:rsidR="00C62E44" w:rsidRPr="005053B3" w:rsidRDefault="00C62E44" w:rsidP="00606021">
      <w:pPr>
        <w:spacing w:after="0" w:line="360" w:lineRule="auto"/>
        <w:jc w:val="both"/>
        <w:rPr>
          <w:rFonts w:ascii="Times New Roman" w:hAnsi="Times New Roman"/>
          <w:sz w:val="24"/>
          <w:szCs w:val="24"/>
        </w:rPr>
      </w:pPr>
    </w:p>
    <w:p w14:paraId="254335C5" w14:textId="77777777" w:rsidR="00DE49E5" w:rsidRPr="005053B3" w:rsidRDefault="00DE49E5" w:rsidP="00424352">
      <w:pPr>
        <w:spacing w:after="0" w:line="360" w:lineRule="auto"/>
        <w:jc w:val="center"/>
        <w:rPr>
          <w:rFonts w:ascii="Times New Roman" w:hAnsi="Times New Roman"/>
          <w:sz w:val="24"/>
          <w:szCs w:val="24"/>
        </w:rPr>
      </w:pPr>
      <w:r w:rsidRPr="005053B3">
        <w:rPr>
          <w:rFonts w:ascii="Times New Roman" w:hAnsi="Times New Roman"/>
          <w:sz w:val="24"/>
          <w:szCs w:val="24"/>
        </w:rPr>
        <w:t>Figure 1. Conceptual Framework Chart</w:t>
      </w:r>
    </w:p>
    <w:p w14:paraId="1E728330" w14:textId="77777777" w:rsidR="00C059B5" w:rsidRPr="005053B3" w:rsidRDefault="00C059B5" w:rsidP="00606021">
      <w:pPr>
        <w:spacing w:after="0" w:line="360" w:lineRule="auto"/>
        <w:jc w:val="center"/>
        <w:rPr>
          <w:rFonts w:ascii="Times New Roman" w:hAnsi="Times New Roman"/>
          <w:sz w:val="24"/>
          <w:szCs w:val="24"/>
        </w:rPr>
      </w:pPr>
    </w:p>
    <w:p w14:paraId="2A1F79E4" w14:textId="77777777" w:rsidR="00DE49E5" w:rsidRPr="00424352" w:rsidRDefault="00DE49E5" w:rsidP="00424352">
      <w:pPr>
        <w:spacing w:after="0" w:line="360" w:lineRule="auto"/>
        <w:jc w:val="both"/>
        <w:rPr>
          <w:rFonts w:ascii="Times New Roman" w:hAnsi="Times New Roman"/>
          <w:b/>
          <w:sz w:val="24"/>
        </w:rPr>
      </w:pPr>
      <w:r w:rsidRPr="00424352">
        <w:rPr>
          <w:rFonts w:ascii="Times New Roman" w:hAnsi="Times New Roman"/>
          <w:b/>
          <w:sz w:val="24"/>
        </w:rPr>
        <w:t>RESEARCH METHOD</w:t>
      </w:r>
      <w:r w:rsidR="00661CF1">
        <w:rPr>
          <w:rFonts w:ascii="Times New Roman" w:hAnsi="Times New Roman"/>
          <w:b/>
          <w:sz w:val="24"/>
        </w:rPr>
        <w:t>S</w:t>
      </w:r>
    </w:p>
    <w:p w14:paraId="1493F52D" w14:textId="77777777" w:rsidR="00DE49E5" w:rsidRPr="005053B3" w:rsidRDefault="00DE49E5" w:rsidP="00424352">
      <w:pPr>
        <w:pStyle w:val="ListParagraph"/>
        <w:spacing w:after="0" w:line="360" w:lineRule="auto"/>
        <w:ind w:left="0" w:firstLine="567"/>
        <w:contextualSpacing w:val="0"/>
        <w:jc w:val="both"/>
      </w:pPr>
      <w:r w:rsidRPr="005053B3">
        <w:t xml:space="preserve">The type of research is quantitative research. </w:t>
      </w:r>
      <w:r w:rsidR="0073347C">
        <w:t xml:space="preserve">It </w:t>
      </w:r>
      <w:r w:rsidRPr="005053B3">
        <w:t>is used to search for data or information from the reality of existing problems with reference to proving concepts or theories</w:t>
      </w:r>
      <w:r w:rsidR="0073347C">
        <w:t xml:space="preserve"> and it</w:t>
      </w:r>
      <w:r w:rsidRPr="005053B3">
        <w:t xml:space="preserve"> </w:t>
      </w:r>
      <w:r w:rsidR="0073347C" w:rsidRPr="005053B3">
        <w:t xml:space="preserve">also </w:t>
      </w:r>
      <w:r w:rsidRPr="005053B3">
        <w:t xml:space="preserve">used to determine the relationship between research variables. </w:t>
      </w:r>
    </w:p>
    <w:p w14:paraId="0B316E8E" w14:textId="77777777" w:rsidR="00DE49E5" w:rsidRPr="005053B3" w:rsidRDefault="00DE49E5" w:rsidP="00424352">
      <w:pPr>
        <w:pStyle w:val="ListParagraph"/>
        <w:spacing w:after="0" w:line="360" w:lineRule="auto"/>
        <w:ind w:left="0" w:firstLine="567"/>
        <w:contextualSpacing w:val="0"/>
        <w:jc w:val="both"/>
      </w:pPr>
      <w:r w:rsidRPr="005053B3">
        <w:t xml:space="preserve">This research is located in </w:t>
      </w:r>
      <w:proofErr w:type="spellStart"/>
      <w:r w:rsidRPr="005053B3">
        <w:t>Afdeling</w:t>
      </w:r>
      <w:proofErr w:type="spellEnd"/>
      <w:r w:rsidRPr="005053B3">
        <w:t xml:space="preserve"> </w:t>
      </w:r>
      <w:proofErr w:type="spellStart"/>
      <w:r w:rsidRPr="005053B3">
        <w:t>Zeelandia</w:t>
      </w:r>
      <w:proofErr w:type="spellEnd"/>
      <w:r w:rsidR="00392CDB">
        <w:t>,</w:t>
      </w:r>
      <w:r w:rsidRPr="005053B3">
        <w:t xml:space="preserve"> </w:t>
      </w:r>
      <w:proofErr w:type="spellStart"/>
      <w:r w:rsidRPr="005053B3">
        <w:t>Zeelandia</w:t>
      </w:r>
      <w:proofErr w:type="spellEnd"/>
      <w:r w:rsidR="00392CDB">
        <w:t xml:space="preserve"> Plantation</w:t>
      </w:r>
      <w:r w:rsidRPr="005053B3">
        <w:t xml:space="preserve">, PT Perkebunan Nusantara I Regional 5 which is located in Suko Barat, Kramat </w:t>
      </w:r>
      <w:proofErr w:type="spellStart"/>
      <w:r w:rsidRPr="005053B3">
        <w:t>Sukoharjo</w:t>
      </w:r>
      <w:proofErr w:type="spellEnd"/>
      <w:r w:rsidRPr="005053B3">
        <w:t xml:space="preserve">, </w:t>
      </w:r>
      <w:proofErr w:type="spellStart"/>
      <w:r w:rsidRPr="005053B3">
        <w:t>Tanggul</w:t>
      </w:r>
      <w:proofErr w:type="spellEnd"/>
      <w:r w:rsidRPr="005053B3">
        <w:t xml:space="preserve"> District, Jember Regency, East Java. This research was conducted in March-April 2024.</w:t>
      </w:r>
      <w:r w:rsidR="0073347C">
        <w:t xml:space="preserve"> </w:t>
      </w:r>
    </w:p>
    <w:p w14:paraId="026B01B3" w14:textId="77777777" w:rsidR="00DE49E5" w:rsidRPr="005053B3" w:rsidRDefault="00DE49E5" w:rsidP="00424352">
      <w:pPr>
        <w:pStyle w:val="ListParagraph"/>
        <w:spacing w:after="0" w:line="360" w:lineRule="auto"/>
        <w:ind w:left="0" w:firstLine="567"/>
        <w:contextualSpacing w:val="0"/>
        <w:jc w:val="both"/>
      </w:pPr>
      <w:r w:rsidRPr="005053B3">
        <w:t xml:space="preserve">The </w:t>
      </w:r>
      <w:r w:rsidR="00902C6C" w:rsidRPr="005053B3">
        <w:t>population in this study was</w:t>
      </w:r>
      <w:r w:rsidRPr="005053B3">
        <w:t xml:space="preserve"> all employees of </w:t>
      </w:r>
      <w:proofErr w:type="spellStart"/>
      <w:r w:rsidRPr="005053B3">
        <w:t>Afdeling</w:t>
      </w:r>
      <w:proofErr w:type="spellEnd"/>
      <w:r w:rsidRPr="005053B3">
        <w:t xml:space="preserve"> </w:t>
      </w:r>
      <w:proofErr w:type="spellStart"/>
      <w:r w:rsidRPr="005053B3">
        <w:t>Zeelandia</w:t>
      </w:r>
      <w:proofErr w:type="spellEnd"/>
      <w:r w:rsidRPr="005053B3">
        <w:t xml:space="preserve"> tappers totaling 95 people. The sampling technique used is a saturated sample. According to </w:t>
      </w:r>
      <w:proofErr w:type="spellStart"/>
      <w:r w:rsidRPr="005053B3">
        <w:t>S</w:t>
      </w:r>
      <w:r w:rsidRPr="00A15ECE">
        <w:t>ugiyon</w:t>
      </w:r>
      <w:r w:rsidRPr="005053B3">
        <w:t>o</w:t>
      </w:r>
      <w:proofErr w:type="spellEnd"/>
      <w:r w:rsidRPr="005053B3">
        <w:t xml:space="preserve"> (2017), saturated sampling method is a sampling method that uses all members of the population as samples.</w:t>
      </w:r>
    </w:p>
    <w:p w14:paraId="5E2CE7C6" w14:textId="77777777" w:rsidR="00DE49E5" w:rsidRDefault="00DE49E5" w:rsidP="00424352">
      <w:pPr>
        <w:pStyle w:val="ListParagraph"/>
        <w:spacing w:after="0" w:line="360" w:lineRule="auto"/>
        <w:ind w:left="0" w:firstLine="567"/>
        <w:contextualSpacing w:val="0"/>
        <w:jc w:val="both"/>
      </w:pPr>
      <w:r w:rsidRPr="005053B3">
        <w:lastRenderedPageBreak/>
        <w:t xml:space="preserve">The influence variables are </w:t>
      </w:r>
      <w:r w:rsidR="00902C6C">
        <w:t>incentives, work environment and leadership style</w:t>
      </w:r>
      <w:r w:rsidRPr="005053B3">
        <w:t xml:space="preserve"> while the variables that can be influenced are the performance of employees. Measurement of the variables studied using a Likert scale, with a measure of strongly disagree to strongly agree, scored 1-5 and all analysis using SPSS tools.</w:t>
      </w:r>
    </w:p>
    <w:p w14:paraId="7BC4762A" w14:textId="77777777" w:rsidR="001F0310" w:rsidRPr="005053B3" w:rsidRDefault="001F0310" w:rsidP="00424352">
      <w:pPr>
        <w:pStyle w:val="ListParagraph"/>
        <w:spacing w:after="0" w:line="360" w:lineRule="auto"/>
        <w:ind w:left="0" w:firstLine="567"/>
        <w:contextualSpacing w:val="0"/>
        <w:jc w:val="both"/>
      </w:pPr>
    </w:p>
    <w:p w14:paraId="3AF614EE" w14:textId="77777777" w:rsidR="00DE49E5" w:rsidRPr="00424352" w:rsidRDefault="00DE49E5" w:rsidP="00424352">
      <w:pPr>
        <w:pStyle w:val="ListParagraph"/>
        <w:spacing w:after="0" w:line="360" w:lineRule="auto"/>
        <w:ind w:left="0"/>
        <w:contextualSpacing w:val="0"/>
        <w:jc w:val="both"/>
        <w:rPr>
          <w:b/>
        </w:rPr>
      </w:pPr>
      <w:r w:rsidRPr="00424352">
        <w:rPr>
          <w:b/>
        </w:rPr>
        <w:t>RESULTS AND DISCUSSION</w:t>
      </w:r>
    </w:p>
    <w:p w14:paraId="0D8DC90D" w14:textId="77777777" w:rsidR="00DE49E5" w:rsidRPr="00A15ECE" w:rsidRDefault="00DE49E5" w:rsidP="00A15ECE">
      <w:pPr>
        <w:spacing w:after="0" w:line="360" w:lineRule="auto"/>
        <w:jc w:val="both"/>
        <w:rPr>
          <w:rFonts w:ascii="Times New Roman" w:hAnsi="Times New Roman"/>
          <w:b/>
          <w:sz w:val="24"/>
        </w:rPr>
      </w:pPr>
      <w:r w:rsidRPr="00A15ECE">
        <w:rPr>
          <w:rFonts w:ascii="Times New Roman" w:hAnsi="Times New Roman"/>
          <w:b/>
          <w:sz w:val="24"/>
        </w:rPr>
        <w:t>Instrument Test</w:t>
      </w:r>
    </w:p>
    <w:p w14:paraId="1366C25B" w14:textId="77777777" w:rsidR="00424352" w:rsidRPr="00594879" w:rsidRDefault="00DE49E5" w:rsidP="00594879">
      <w:pPr>
        <w:spacing w:after="0" w:line="360" w:lineRule="auto"/>
        <w:jc w:val="both"/>
        <w:rPr>
          <w:rFonts w:ascii="Times New Roman" w:hAnsi="Times New Roman"/>
          <w:b/>
          <w:sz w:val="24"/>
        </w:rPr>
      </w:pPr>
      <w:r w:rsidRPr="00594879">
        <w:rPr>
          <w:rFonts w:ascii="Times New Roman" w:hAnsi="Times New Roman"/>
          <w:b/>
          <w:sz w:val="24"/>
        </w:rPr>
        <w:t>Validity Test</w:t>
      </w:r>
    </w:p>
    <w:p w14:paraId="683ACD3C" w14:textId="77777777" w:rsidR="00E27B50" w:rsidRPr="005053B3" w:rsidRDefault="00DE49E5" w:rsidP="00424352">
      <w:pPr>
        <w:pStyle w:val="ListParagraph"/>
        <w:spacing w:after="0" w:line="360" w:lineRule="auto"/>
        <w:ind w:left="851"/>
        <w:contextualSpacing w:val="0"/>
        <w:jc w:val="center"/>
      </w:pPr>
      <w:r w:rsidRPr="00424352">
        <w:t xml:space="preserve">Table 1. Validation Test </w:t>
      </w:r>
    </w:p>
    <w:tbl>
      <w:tblPr>
        <w:tblW w:w="7500" w:type="dxa"/>
        <w:jc w:val="center"/>
        <w:tblLook w:val="04A0" w:firstRow="1" w:lastRow="0" w:firstColumn="1" w:lastColumn="0" w:noHBand="0" w:noVBand="1"/>
      </w:tblPr>
      <w:tblGrid>
        <w:gridCol w:w="2700"/>
        <w:gridCol w:w="960"/>
        <w:gridCol w:w="960"/>
        <w:gridCol w:w="960"/>
        <w:gridCol w:w="960"/>
        <w:gridCol w:w="1010"/>
      </w:tblGrid>
      <w:tr w:rsidR="00E27B50" w:rsidRPr="00424352" w14:paraId="5BF196C4" w14:textId="77777777" w:rsidTr="00E27B50">
        <w:trPr>
          <w:trHeight w:val="630"/>
          <w:jc w:val="center"/>
        </w:trPr>
        <w:tc>
          <w:tcPr>
            <w:tcW w:w="2700" w:type="dxa"/>
            <w:tcBorders>
              <w:top w:val="single" w:sz="4" w:space="0" w:color="auto"/>
              <w:bottom w:val="single" w:sz="4" w:space="0" w:color="auto"/>
            </w:tcBorders>
            <w:shd w:val="clear" w:color="000000" w:fill="D8D8D8"/>
            <w:noWrap/>
            <w:vAlign w:val="center"/>
            <w:hideMark/>
          </w:tcPr>
          <w:p w14:paraId="32E06F22" w14:textId="77777777" w:rsidR="00E27B50" w:rsidRPr="00424352" w:rsidRDefault="003E4E34" w:rsidP="00424352">
            <w:pPr>
              <w:spacing w:after="0"/>
              <w:jc w:val="center"/>
              <w:rPr>
                <w:rFonts w:ascii="Times New Roman" w:hAnsi="Times New Roman"/>
                <w:b/>
                <w:bCs/>
                <w:szCs w:val="24"/>
              </w:rPr>
            </w:pPr>
            <w:r>
              <w:rPr>
                <w:rFonts w:ascii="Times New Roman" w:hAnsi="Times New Roman"/>
                <w:b/>
                <w:bCs/>
                <w:szCs w:val="24"/>
              </w:rPr>
              <w:t>Variables</w:t>
            </w:r>
          </w:p>
        </w:tc>
        <w:tc>
          <w:tcPr>
            <w:tcW w:w="960" w:type="dxa"/>
            <w:tcBorders>
              <w:top w:val="single" w:sz="4" w:space="0" w:color="auto"/>
              <w:bottom w:val="single" w:sz="4" w:space="0" w:color="auto"/>
            </w:tcBorders>
            <w:shd w:val="clear" w:color="000000" w:fill="D8D8D8"/>
            <w:vAlign w:val="center"/>
            <w:hideMark/>
          </w:tcPr>
          <w:p w14:paraId="67143A40" w14:textId="77777777" w:rsidR="00E27B50" w:rsidRPr="00424352" w:rsidRDefault="00E27B50" w:rsidP="00424352">
            <w:pPr>
              <w:spacing w:after="0"/>
              <w:jc w:val="center"/>
              <w:rPr>
                <w:rFonts w:ascii="Times New Roman" w:hAnsi="Times New Roman"/>
                <w:b/>
                <w:bCs/>
                <w:szCs w:val="24"/>
              </w:rPr>
            </w:pPr>
            <w:r w:rsidRPr="00424352">
              <w:rPr>
                <w:rFonts w:ascii="Times New Roman" w:hAnsi="Times New Roman"/>
                <w:b/>
                <w:bCs/>
                <w:szCs w:val="24"/>
              </w:rPr>
              <w:t>No Item</w:t>
            </w:r>
          </w:p>
        </w:tc>
        <w:tc>
          <w:tcPr>
            <w:tcW w:w="960" w:type="dxa"/>
            <w:tcBorders>
              <w:top w:val="single" w:sz="4" w:space="0" w:color="auto"/>
              <w:bottom w:val="single" w:sz="4" w:space="0" w:color="auto"/>
            </w:tcBorders>
            <w:shd w:val="clear" w:color="000000" w:fill="D8D8D8"/>
            <w:vAlign w:val="center"/>
            <w:hideMark/>
          </w:tcPr>
          <w:p w14:paraId="0E0B8D5C" w14:textId="77777777" w:rsidR="00E27B50" w:rsidRPr="00424352" w:rsidRDefault="003E4E34" w:rsidP="00424352">
            <w:pPr>
              <w:spacing w:after="0"/>
              <w:jc w:val="center"/>
              <w:rPr>
                <w:rFonts w:ascii="Times New Roman" w:hAnsi="Times New Roman"/>
                <w:b/>
                <w:bCs/>
                <w:szCs w:val="24"/>
              </w:rPr>
            </w:pPr>
            <w:proofErr w:type="spellStart"/>
            <w:r>
              <w:rPr>
                <w:rFonts w:ascii="Times New Roman" w:hAnsi="Times New Roman"/>
                <w:b/>
                <w:bCs/>
                <w:szCs w:val="24"/>
              </w:rPr>
              <w:t>rcount</w:t>
            </w:r>
            <w:proofErr w:type="spellEnd"/>
          </w:p>
        </w:tc>
        <w:tc>
          <w:tcPr>
            <w:tcW w:w="960" w:type="dxa"/>
            <w:tcBorders>
              <w:top w:val="single" w:sz="4" w:space="0" w:color="auto"/>
              <w:bottom w:val="single" w:sz="4" w:space="0" w:color="auto"/>
            </w:tcBorders>
            <w:shd w:val="clear" w:color="000000" w:fill="D8D8D8"/>
            <w:vAlign w:val="center"/>
            <w:hideMark/>
          </w:tcPr>
          <w:p w14:paraId="6C3AA94F" w14:textId="77777777" w:rsidR="00E27B50" w:rsidRPr="00424352" w:rsidRDefault="003E4E34" w:rsidP="00424352">
            <w:pPr>
              <w:spacing w:after="0"/>
              <w:jc w:val="center"/>
              <w:rPr>
                <w:rFonts w:ascii="Times New Roman" w:hAnsi="Times New Roman"/>
                <w:b/>
                <w:bCs/>
                <w:szCs w:val="24"/>
              </w:rPr>
            </w:pPr>
            <w:proofErr w:type="spellStart"/>
            <w:r>
              <w:rPr>
                <w:rFonts w:ascii="Times New Roman" w:hAnsi="Times New Roman"/>
                <w:b/>
                <w:bCs/>
                <w:szCs w:val="24"/>
              </w:rPr>
              <w:t>rtable</w:t>
            </w:r>
            <w:proofErr w:type="spellEnd"/>
            <w:r>
              <w:rPr>
                <w:rFonts w:ascii="Times New Roman" w:hAnsi="Times New Roman"/>
                <w:b/>
                <w:bCs/>
                <w:szCs w:val="24"/>
              </w:rPr>
              <w:t xml:space="preserve"> </w:t>
            </w:r>
            <w:r w:rsidR="00E27B50" w:rsidRPr="00424352">
              <w:rPr>
                <w:rFonts w:ascii="Times New Roman" w:hAnsi="Times New Roman"/>
                <w:b/>
                <w:bCs/>
                <w:szCs w:val="24"/>
              </w:rPr>
              <w:t>5% (20)</w:t>
            </w:r>
          </w:p>
        </w:tc>
        <w:tc>
          <w:tcPr>
            <w:tcW w:w="960" w:type="dxa"/>
            <w:tcBorders>
              <w:top w:val="single" w:sz="4" w:space="0" w:color="auto"/>
              <w:bottom w:val="single" w:sz="4" w:space="0" w:color="auto"/>
            </w:tcBorders>
            <w:shd w:val="clear" w:color="000000" w:fill="D8D8D8"/>
            <w:vAlign w:val="center"/>
            <w:hideMark/>
          </w:tcPr>
          <w:p w14:paraId="217E1FF5" w14:textId="77777777" w:rsidR="00E27B50" w:rsidRPr="00424352" w:rsidRDefault="00E27B50" w:rsidP="00424352">
            <w:pPr>
              <w:spacing w:after="0"/>
              <w:jc w:val="center"/>
              <w:rPr>
                <w:rFonts w:ascii="Times New Roman" w:hAnsi="Times New Roman"/>
                <w:b/>
                <w:bCs/>
                <w:szCs w:val="24"/>
              </w:rPr>
            </w:pPr>
            <w:r w:rsidRPr="00424352">
              <w:rPr>
                <w:rFonts w:ascii="Times New Roman" w:hAnsi="Times New Roman"/>
                <w:b/>
                <w:bCs/>
                <w:szCs w:val="24"/>
              </w:rPr>
              <w:t>Sig</w:t>
            </w:r>
          </w:p>
        </w:tc>
        <w:tc>
          <w:tcPr>
            <w:tcW w:w="960" w:type="dxa"/>
            <w:tcBorders>
              <w:top w:val="single" w:sz="4" w:space="0" w:color="auto"/>
              <w:bottom w:val="single" w:sz="4" w:space="0" w:color="auto"/>
            </w:tcBorders>
            <w:shd w:val="clear" w:color="000000" w:fill="D8D8D8"/>
            <w:vAlign w:val="center"/>
            <w:hideMark/>
          </w:tcPr>
          <w:p w14:paraId="7E9CAEFA" w14:textId="77777777" w:rsidR="00E27B50" w:rsidRPr="00424352" w:rsidRDefault="003E4E34" w:rsidP="00424352">
            <w:pPr>
              <w:spacing w:after="0"/>
              <w:jc w:val="center"/>
              <w:rPr>
                <w:rFonts w:ascii="Times New Roman" w:hAnsi="Times New Roman"/>
                <w:b/>
                <w:bCs/>
                <w:szCs w:val="24"/>
              </w:rPr>
            </w:pPr>
            <w:proofErr w:type="spellStart"/>
            <w:r>
              <w:rPr>
                <w:rFonts w:ascii="Times New Roman" w:hAnsi="Times New Roman"/>
                <w:b/>
                <w:bCs/>
                <w:szCs w:val="24"/>
              </w:rPr>
              <w:t>C</w:t>
            </w:r>
            <w:r w:rsidR="00E27B50" w:rsidRPr="00424352">
              <w:rPr>
                <w:rFonts w:ascii="Times New Roman" w:hAnsi="Times New Roman"/>
                <w:b/>
                <w:bCs/>
                <w:szCs w:val="24"/>
              </w:rPr>
              <w:t>reteria</w:t>
            </w:r>
            <w:proofErr w:type="spellEnd"/>
          </w:p>
        </w:tc>
      </w:tr>
      <w:tr w:rsidR="00E27B50" w:rsidRPr="00424352" w14:paraId="5324FAEA" w14:textId="77777777" w:rsidTr="00E27B50">
        <w:trPr>
          <w:trHeight w:val="315"/>
          <w:jc w:val="center"/>
        </w:trPr>
        <w:tc>
          <w:tcPr>
            <w:tcW w:w="2700" w:type="dxa"/>
            <w:tcBorders>
              <w:top w:val="single" w:sz="4" w:space="0" w:color="auto"/>
            </w:tcBorders>
            <w:shd w:val="clear" w:color="auto" w:fill="auto"/>
            <w:hideMark/>
          </w:tcPr>
          <w:p w14:paraId="5E31D769" w14:textId="77777777" w:rsidR="00E27B50" w:rsidRPr="00A15ECE" w:rsidRDefault="00424352" w:rsidP="00424352">
            <w:pPr>
              <w:spacing w:after="0"/>
              <w:jc w:val="center"/>
              <w:rPr>
                <w:rFonts w:ascii="Times New Roman" w:hAnsi="Times New Roman"/>
                <w:bCs/>
                <w:szCs w:val="24"/>
              </w:rPr>
            </w:pPr>
            <w:r w:rsidRPr="00A15ECE">
              <w:rPr>
                <w:rFonts w:ascii="Times New Roman" w:hAnsi="Times New Roman"/>
                <w:sz w:val="24"/>
                <w:szCs w:val="24"/>
              </w:rPr>
              <w:t>Incentives</w:t>
            </w:r>
            <w:r w:rsidRPr="00A15ECE">
              <w:rPr>
                <w:rFonts w:ascii="Times New Roman" w:hAnsi="Times New Roman"/>
                <w:bCs/>
                <w:szCs w:val="24"/>
              </w:rPr>
              <w:t xml:space="preserve"> </w:t>
            </w:r>
            <w:r w:rsidR="00E27B50" w:rsidRPr="00A15ECE">
              <w:rPr>
                <w:rFonts w:ascii="Times New Roman" w:hAnsi="Times New Roman"/>
                <w:bCs/>
                <w:szCs w:val="24"/>
              </w:rPr>
              <w:t>(X1)</w:t>
            </w:r>
          </w:p>
        </w:tc>
        <w:tc>
          <w:tcPr>
            <w:tcW w:w="960" w:type="dxa"/>
            <w:tcBorders>
              <w:top w:val="single" w:sz="4" w:space="0" w:color="auto"/>
            </w:tcBorders>
            <w:shd w:val="clear" w:color="auto" w:fill="auto"/>
            <w:vAlign w:val="center"/>
            <w:hideMark/>
          </w:tcPr>
          <w:p w14:paraId="3921BAC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1</w:t>
            </w:r>
          </w:p>
        </w:tc>
        <w:tc>
          <w:tcPr>
            <w:tcW w:w="960" w:type="dxa"/>
            <w:tcBorders>
              <w:top w:val="single" w:sz="4" w:space="0" w:color="auto"/>
            </w:tcBorders>
            <w:shd w:val="clear" w:color="auto" w:fill="auto"/>
            <w:vAlign w:val="center"/>
            <w:hideMark/>
          </w:tcPr>
          <w:p w14:paraId="5E081447"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0,667</w:t>
            </w:r>
          </w:p>
        </w:tc>
        <w:tc>
          <w:tcPr>
            <w:tcW w:w="960" w:type="dxa"/>
            <w:tcBorders>
              <w:top w:val="single" w:sz="4" w:space="0" w:color="auto"/>
            </w:tcBorders>
            <w:shd w:val="clear" w:color="auto" w:fill="auto"/>
            <w:vAlign w:val="center"/>
            <w:hideMark/>
          </w:tcPr>
          <w:p w14:paraId="76FEBE68"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tcBorders>
              <w:top w:val="single" w:sz="4" w:space="0" w:color="auto"/>
            </w:tcBorders>
            <w:shd w:val="clear" w:color="auto" w:fill="auto"/>
            <w:vAlign w:val="center"/>
            <w:hideMark/>
          </w:tcPr>
          <w:p w14:paraId="25DB9B16"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tcBorders>
              <w:top w:val="single" w:sz="4" w:space="0" w:color="auto"/>
            </w:tcBorders>
            <w:shd w:val="clear" w:color="auto" w:fill="auto"/>
            <w:vAlign w:val="center"/>
            <w:hideMark/>
          </w:tcPr>
          <w:p w14:paraId="74D965D8"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3C03EF20" w14:textId="77777777" w:rsidTr="00E27B50">
        <w:trPr>
          <w:trHeight w:val="315"/>
          <w:jc w:val="center"/>
        </w:trPr>
        <w:tc>
          <w:tcPr>
            <w:tcW w:w="2700" w:type="dxa"/>
            <w:shd w:val="clear" w:color="auto" w:fill="auto"/>
            <w:hideMark/>
          </w:tcPr>
          <w:p w14:paraId="4CBACF21"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35A902F3"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2</w:t>
            </w:r>
          </w:p>
        </w:tc>
        <w:tc>
          <w:tcPr>
            <w:tcW w:w="960" w:type="dxa"/>
            <w:shd w:val="clear" w:color="auto" w:fill="auto"/>
            <w:vAlign w:val="center"/>
            <w:hideMark/>
          </w:tcPr>
          <w:p w14:paraId="2FE2F593"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0,508</w:t>
            </w:r>
          </w:p>
        </w:tc>
        <w:tc>
          <w:tcPr>
            <w:tcW w:w="960" w:type="dxa"/>
            <w:shd w:val="clear" w:color="auto" w:fill="auto"/>
            <w:vAlign w:val="center"/>
            <w:hideMark/>
          </w:tcPr>
          <w:p w14:paraId="30F3E551"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17B110E5"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7EE1EB11"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5989F1AC" w14:textId="77777777" w:rsidTr="00E27B50">
        <w:trPr>
          <w:trHeight w:val="315"/>
          <w:jc w:val="center"/>
        </w:trPr>
        <w:tc>
          <w:tcPr>
            <w:tcW w:w="2700" w:type="dxa"/>
            <w:shd w:val="clear" w:color="auto" w:fill="auto"/>
            <w:hideMark/>
          </w:tcPr>
          <w:p w14:paraId="7DF97384"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65D18770"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3</w:t>
            </w:r>
          </w:p>
        </w:tc>
        <w:tc>
          <w:tcPr>
            <w:tcW w:w="960" w:type="dxa"/>
            <w:shd w:val="clear" w:color="auto" w:fill="auto"/>
            <w:vAlign w:val="center"/>
            <w:hideMark/>
          </w:tcPr>
          <w:p w14:paraId="3245B086"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0,392</w:t>
            </w:r>
          </w:p>
        </w:tc>
        <w:tc>
          <w:tcPr>
            <w:tcW w:w="960" w:type="dxa"/>
            <w:shd w:val="clear" w:color="auto" w:fill="auto"/>
            <w:vAlign w:val="center"/>
            <w:hideMark/>
          </w:tcPr>
          <w:p w14:paraId="3691E08B"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15600280"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1F4C9F5A"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0912318F" w14:textId="77777777" w:rsidTr="00E27B50">
        <w:trPr>
          <w:trHeight w:val="315"/>
          <w:jc w:val="center"/>
        </w:trPr>
        <w:tc>
          <w:tcPr>
            <w:tcW w:w="2700" w:type="dxa"/>
            <w:shd w:val="clear" w:color="auto" w:fill="auto"/>
            <w:hideMark/>
          </w:tcPr>
          <w:p w14:paraId="1C09333F"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27FFB09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4</w:t>
            </w:r>
          </w:p>
        </w:tc>
        <w:tc>
          <w:tcPr>
            <w:tcW w:w="960" w:type="dxa"/>
            <w:shd w:val="clear" w:color="auto" w:fill="auto"/>
            <w:vAlign w:val="center"/>
            <w:hideMark/>
          </w:tcPr>
          <w:p w14:paraId="17271768" w14:textId="77777777" w:rsidR="00E27B50" w:rsidRPr="00902C6C" w:rsidRDefault="00E27B50" w:rsidP="00424352">
            <w:pPr>
              <w:spacing w:after="0"/>
              <w:jc w:val="center"/>
              <w:rPr>
                <w:rFonts w:ascii="Times New Roman" w:hAnsi="Times New Roman"/>
                <w:bCs/>
                <w:szCs w:val="24"/>
              </w:rPr>
            </w:pPr>
            <w:r w:rsidRPr="00902C6C">
              <w:rPr>
                <w:rFonts w:ascii="Times New Roman" w:hAnsi="Times New Roman"/>
                <w:bCs/>
                <w:szCs w:val="24"/>
              </w:rPr>
              <w:t>0,665</w:t>
            </w:r>
          </w:p>
        </w:tc>
        <w:tc>
          <w:tcPr>
            <w:tcW w:w="960" w:type="dxa"/>
            <w:shd w:val="clear" w:color="auto" w:fill="auto"/>
            <w:vAlign w:val="center"/>
            <w:hideMark/>
          </w:tcPr>
          <w:p w14:paraId="51B9B63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5C912A9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481C847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0E05C162" w14:textId="77777777" w:rsidTr="00E27B50">
        <w:trPr>
          <w:trHeight w:val="315"/>
          <w:jc w:val="center"/>
        </w:trPr>
        <w:tc>
          <w:tcPr>
            <w:tcW w:w="2700" w:type="dxa"/>
            <w:shd w:val="clear" w:color="auto" w:fill="auto"/>
            <w:hideMark/>
          </w:tcPr>
          <w:p w14:paraId="1A03DF24"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219437A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5</w:t>
            </w:r>
          </w:p>
        </w:tc>
        <w:tc>
          <w:tcPr>
            <w:tcW w:w="960" w:type="dxa"/>
            <w:shd w:val="clear" w:color="auto" w:fill="auto"/>
            <w:vAlign w:val="center"/>
            <w:hideMark/>
          </w:tcPr>
          <w:p w14:paraId="4E27D7C3" w14:textId="77777777" w:rsidR="00E27B50" w:rsidRPr="00902C6C" w:rsidRDefault="00E27B50" w:rsidP="00424352">
            <w:pPr>
              <w:spacing w:after="0"/>
              <w:jc w:val="center"/>
              <w:rPr>
                <w:rFonts w:ascii="Times New Roman" w:hAnsi="Times New Roman"/>
                <w:bCs/>
                <w:szCs w:val="24"/>
              </w:rPr>
            </w:pPr>
            <w:r w:rsidRPr="00902C6C">
              <w:rPr>
                <w:rFonts w:ascii="Times New Roman" w:hAnsi="Times New Roman"/>
                <w:bCs/>
                <w:szCs w:val="24"/>
              </w:rPr>
              <w:t>0,345</w:t>
            </w:r>
          </w:p>
        </w:tc>
        <w:tc>
          <w:tcPr>
            <w:tcW w:w="960" w:type="dxa"/>
            <w:shd w:val="clear" w:color="auto" w:fill="auto"/>
            <w:vAlign w:val="center"/>
            <w:hideMark/>
          </w:tcPr>
          <w:p w14:paraId="698D225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666C3169"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0,001</w:t>
            </w:r>
          </w:p>
        </w:tc>
        <w:tc>
          <w:tcPr>
            <w:tcW w:w="960" w:type="dxa"/>
            <w:shd w:val="clear" w:color="auto" w:fill="auto"/>
            <w:vAlign w:val="center"/>
            <w:hideMark/>
          </w:tcPr>
          <w:p w14:paraId="5FB06B00"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7A343229" w14:textId="77777777" w:rsidTr="00E27B50">
        <w:trPr>
          <w:trHeight w:val="315"/>
          <w:jc w:val="center"/>
        </w:trPr>
        <w:tc>
          <w:tcPr>
            <w:tcW w:w="2700" w:type="dxa"/>
            <w:shd w:val="clear" w:color="auto" w:fill="auto"/>
            <w:hideMark/>
          </w:tcPr>
          <w:p w14:paraId="0DD8930A"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488D9038"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6</w:t>
            </w:r>
          </w:p>
        </w:tc>
        <w:tc>
          <w:tcPr>
            <w:tcW w:w="960" w:type="dxa"/>
            <w:shd w:val="clear" w:color="auto" w:fill="auto"/>
            <w:vAlign w:val="center"/>
            <w:hideMark/>
          </w:tcPr>
          <w:p w14:paraId="79E286E9"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0,489</w:t>
            </w:r>
          </w:p>
        </w:tc>
        <w:tc>
          <w:tcPr>
            <w:tcW w:w="960" w:type="dxa"/>
            <w:shd w:val="clear" w:color="auto" w:fill="auto"/>
            <w:vAlign w:val="center"/>
            <w:hideMark/>
          </w:tcPr>
          <w:p w14:paraId="025E9F4B"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0311C376"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5B8436B9"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67E76D4E" w14:textId="77777777" w:rsidTr="00E27B50">
        <w:trPr>
          <w:trHeight w:val="315"/>
          <w:jc w:val="center"/>
        </w:trPr>
        <w:tc>
          <w:tcPr>
            <w:tcW w:w="2700" w:type="dxa"/>
            <w:shd w:val="clear" w:color="auto" w:fill="auto"/>
            <w:hideMark/>
          </w:tcPr>
          <w:p w14:paraId="3F755B16"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14342F2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7</w:t>
            </w:r>
          </w:p>
        </w:tc>
        <w:tc>
          <w:tcPr>
            <w:tcW w:w="960" w:type="dxa"/>
            <w:shd w:val="clear" w:color="auto" w:fill="auto"/>
            <w:vAlign w:val="center"/>
            <w:hideMark/>
          </w:tcPr>
          <w:p w14:paraId="31012AE1"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0,539</w:t>
            </w:r>
          </w:p>
        </w:tc>
        <w:tc>
          <w:tcPr>
            <w:tcW w:w="960" w:type="dxa"/>
            <w:shd w:val="clear" w:color="auto" w:fill="auto"/>
            <w:vAlign w:val="center"/>
            <w:hideMark/>
          </w:tcPr>
          <w:p w14:paraId="14D6D96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115FDC5A"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2595338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311AAD05" w14:textId="77777777" w:rsidTr="00E27B50">
        <w:trPr>
          <w:trHeight w:val="315"/>
          <w:jc w:val="center"/>
        </w:trPr>
        <w:tc>
          <w:tcPr>
            <w:tcW w:w="2700" w:type="dxa"/>
            <w:shd w:val="clear" w:color="auto" w:fill="auto"/>
            <w:hideMark/>
          </w:tcPr>
          <w:p w14:paraId="3459354F"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5D5EE7B9"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8</w:t>
            </w:r>
          </w:p>
        </w:tc>
        <w:tc>
          <w:tcPr>
            <w:tcW w:w="960" w:type="dxa"/>
            <w:shd w:val="clear" w:color="auto" w:fill="auto"/>
            <w:vAlign w:val="center"/>
            <w:hideMark/>
          </w:tcPr>
          <w:p w14:paraId="1CEC7DC0"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0,561</w:t>
            </w:r>
          </w:p>
        </w:tc>
        <w:tc>
          <w:tcPr>
            <w:tcW w:w="960" w:type="dxa"/>
            <w:shd w:val="clear" w:color="auto" w:fill="auto"/>
            <w:vAlign w:val="center"/>
            <w:hideMark/>
          </w:tcPr>
          <w:p w14:paraId="37A0E48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326CB8B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0FF7D10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5A4B53B5" w14:textId="77777777" w:rsidTr="00E27B50">
        <w:trPr>
          <w:trHeight w:val="105"/>
          <w:jc w:val="center"/>
        </w:trPr>
        <w:tc>
          <w:tcPr>
            <w:tcW w:w="2700" w:type="dxa"/>
            <w:shd w:val="clear" w:color="000000" w:fill="D8D8D8"/>
            <w:noWrap/>
            <w:vAlign w:val="center"/>
            <w:hideMark/>
          </w:tcPr>
          <w:p w14:paraId="676C6A7C" w14:textId="77777777" w:rsidR="00E27B50" w:rsidRPr="00A15ECE" w:rsidRDefault="00E27B50" w:rsidP="00424352">
            <w:pPr>
              <w:spacing w:after="0"/>
              <w:jc w:val="center"/>
              <w:rPr>
                <w:rFonts w:ascii="Times New Roman" w:hAnsi="Times New Roman"/>
                <w:bCs/>
                <w:szCs w:val="24"/>
              </w:rPr>
            </w:pPr>
            <w:r w:rsidRPr="00A15ECE">
              <w:rPr>
                <w:rFonts w:ascii="Times New Roman" w:hAnsi="Times New Roman"/>
                <w:bCs/>
                <w:szCs w:val="24"/>
              </w:rPr>
              <w:t> </w:t>
            </w:r>
          </w:p>
        </w:tc>
        <w:tc>
          <w:tcPr>
            <w:tcW w:w="960" w:type="dxa"/>
            <w:shd w:val="clear" w:color="000000" w:fill="D8D8D8"/>
            <w:noWrap/>
            <w:vAlign w:val="center"/>
            <w:hideMark/>
          </w:tcPr>
          <w:p w14:paraId="453E16CD" w14:textId="77777777" w:rsidR="00E27B50" w:rsidRPr="00424352" w:rsidRDefault="00E27B50" w:rsidP="00424352">
            <w:pPr>
              <w:spacing w:after="0"/>
              <w:rPr>
                <w:rFonts w:ascii="Times New Roman" w:hAnsi="Times New Roman"/>
                <w:szCs w:val="24"/>
              </w:rPr>
            </w:pPr>
            <w:r w:rsidRPr="00424352">
              <w:rPr>
                <w:rFonts w:ascii="Times New Roman" w:hAnsi="Times New Roman"/>
                <w:szCs w:val="24"/>
              </w:rPr>
              <w:t> </w:t>
            </w:r>
          </w:p>
        </w:tc>
        <w:tc>
          <w:tcPr>
            <w:tcW w:w="960" w:type="dxa"/>
            <w:shd w:val="clear" w:color="000000" w:fill="D8D8D8"/>
            <w:noWrap/>
            <w:vAlign w:val="center"/>
            <w:hideMark/>
          </w:tcPr>
          <w:p w14:paraId="79FD84B2" w14:textId="77777777" w:rsidR="00E27B50" w:rsidRPr="00902C6C" w:rsidRDefault="00E27B50" w:rsidP="00424352">
            <w:pPr>
              <w:spacing w:after="0"/>
              <w:rPr>
                <w:rFonts w:ascii="Times New Roman" w:hAnsi="Times New Roman"/>
                <w:szCs w:val="24"/>
              </w:rPr>
            </w:pPr>
            <w:r w:rsidRPr="00902C6C">
              <w:rPr>
                <w:rFonts w:ascii="Times New Roman" w:hAnsi="Times New Roman"/>
                <w:szCs w:val="24"/>
              </w:rPr>
              <w:t> </w:t>
            </w:r>
          </w:p>
        </w:tc>
        <w:tc>
          <w:tcPr>
            <w:tcW w:w="960" w:type="dxa"/>
            <w:shd w:val="clear" w:color="000000" w:fill="D8D8D8"/>
            <w:noWrap/>
            <w:vAlign w:val="center"/>
            <w:hideMark/>
          </w:tcPr>
          <w:p w14:paraId="0DD892C9" w14:textId="77777777" w:rsidR="00E27B50" w:rsidRPr="00424352" w:rsidRDefault="00E27B50" w:rsidP="00424352">
            <w:pPr>
              <w:spacing w:after="0"/>
              <w:rPr>
                <w:rFonts w:ascii="Times New Roman" w:hAnsi="Times New Roman"/>
                <w:szCs w:val="24"/>
              </w:rPr>
            </w:pPr>
            <w:r w:rsidRPr="00424352">
              <w:rPr>
                <w:rFonts w:ascii="Times New Roman" w:hAnsi="Times New Roman"/>
                <w:szCs w:val="24"/>
              </w:rPr>
              <w:t> </w:t>
            </w:r>
          </w:p>
        </w:tc>
        <w:tc>
          <w:tcPr>
            <w:tcW w:w="960" w:type="dxa"/>
            <w:shd w:val="clear" w:color="000000" w:fill="D8D8D8"/>
            <w:noWrap/>
            <w:vAlign w:val="center"/>
            <w:hideMark/>
          </w:tcPr>
          <w:p w14:paraId="4883CEB5" w14:textId="77777777" w:rsidR="00E27B50" w:rsidRPr="00424352" w:rsidRDefault="00E27B50" w:rsidP="00424352">
            <w:pPr>
              <w:spacing w:after="0"/>
              <w:rPr>
                <w:rFonts w:ascii="Times New Roman" w:hAnsi="Times New Roman"/>
                <w:szCs w:val="24"/>
              </w:rPr>
            </w:pPr>
            <w:r w:rsidRPr="00424352">
              <w:rPr>
                <w:rFonts w:ascii="Times New Roman" w:hAnsi="Times New Roman"/>
                <w:szCs w:val="24"/>
              </w:rPr>
              <w:t> </w:t>
            </w:r>
          </w:p>
        </w:tc>
        <w:tc>
          <w:tcPr>
            <w:tcW w:w="960" w:type="dxa"/>
            <w:shd w:val="clear" w:color="000000" w:fill="D8D8D8"/>
            <w:noWrap/>
            <w:vAlign w:val="center"/>
            <w:hideMark/>
          </w:tcPr>
          <w:p w14:paraId="039DDD9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 </w:t>
            </w:r>
          </w:p>
        </w:tc>
      </w:tr>
      <w:tr w:rsidR="00E27B50" w:rsidRPr="00424352" w14:paraId="3B266F36" w14:textId="77777777" w:rsidTr="00E27B50">
        <w:trPr>
          <w:trHeight w:val="315"/>
          <w:jc w:val="center"/>
        </w:trPr>
        <w:tc>
          <w:tcPr>
            <w:tcW w:w="2700" w:type="dxa"/>
            <w:shd w:val="clear" w:color="auto" w:fill="auto"/>
            <w:noWrap/>
            <w:hideMark/>
          </w:tcPr>
          <w:p w14:paraId="16D71CC6" w14:textId="77777777" w:rsidR="00E27B50" w:rsidRPr="00A15ECE" w:rsidRDefault="00424352" w:rsidP="00424352">
            <w:pPr>
              <w:spacing w:after="0"/>
              <w:jc w:val="center"/>
              <w:rPr>
                <w:rFonts w:ascii="Times New Roman" w:hAnsi="Times New Roman"/>
                <w:bCs/>
                <w:szCs w:val="24"/>
              </w:rPr>
            </w:pPr>
            <w:r w:rsidRPr="00A15ECE">
              <w:rPr>
                <w:rFonts w:ascii="Times New Roman" w:hAnsi="Times New Roman"/>
                <w:sz w:val="24"/>
                <w:szCs w:val="24"/>
              </w:rPr>
              <w:t>Work Environment</w:t>
            </w:r>
            <w:r w:rsidRPr="00A15ECE">
              <w:rPr>
                <w:rFonts w:ascii="Times New Roman" w:hAnsi="Times New Roman"/>
                <w:bCs/>
                <w:szCs w:val="24"/>
              </w:rPr>
              <w:t xml:space="preserve"> </w:t>
            </w:r>
            <w:r w:rsidR="00E27B50" w:rsidRPr="00A15ECE">
              <w:rPr>
                <w:rFonts w:ascii="Times New Roman" w:hAnsi="Times New Roman"/>
                <w:bCs/>
                <w:szCs w:val="24"/>
              </w:rPr>
              <w:t>(X2)</w:t>
            </w:r>
          </w:p>
        </w:tc>
        <w:tc>
          <w:tcPr>
            <w:tcW w:w="960" w:type="dxa"/>
            <w:shd w:val="clear" w:color="auto" w:fill="auto"/>
            <w:vAlign w:val="center"/>
            <w:hideMark/>
          </w:tcPr>
          <w:p w14:paraId="55779F7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1</w:t>
            </w:r>
          </w:p>
        </w:tc>
        <w:tc>
          <w:tcPr>
            <w:tcW w:w="960" w:type="dxa"/>
            <w:shd w:val="clear" w:color="auto" w:fill="auto"/>
            <w:vAlign w:val="center"/>
            <w:hideMark/>
          </w:tcPr>
          <w:p w14:paraId="692E43CB"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0,643</w:t>
            </w:r>
          </w:p>
        </w:tc>
        <w:tc>
          <w:tcPr>
            <w:tcW w:w="960" w:type="dxa"/>
            <w:shd w:val="clear" w:color="auto" w:fill="auto"/>
            <w:vAlign w:val="center"/>
            <w:hideMark/>
          </w:tcPr>
          <w:p w14:paraId="2EEBA43B"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21082AFA"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51656D7F"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126E5CFD" w14:textId="77777777" w:rsidTr="00E27B50">
        <w:trPr>
          <w:trHeight w:val="315"/>
          <w:jc w:val="center"/>
        </w:trPr>
        <w:tc>
          <w:tcPr>
            <w:tcW w:w="2700" w:type="dxa"/>
            <w:shd w:val="clear" w:color="auto" w:fill="auto"/>
            <w:noWrap/>
            <w:hideMark/>
          </w:tcPr>
          <w:p w14:paraId="4C854ECC" w14:textId="77777777" w:rsidR="00E27B50" w:rsidRPr="00A15ECE" w:rsidRDefault="00E27B50" w:rsidP="00424352">
            <w:pPr>
              <w:spacing w:after="0"/>
              <w:rPr>
                <w:rFonts w:ascii="Times New Roman" w:hAnsi="Times New Roman"/>
                <w:bCs/>
                <w:szCs w:val="24"/>
              </w:rPr>
            </w:pPr>
          </w:p>
        </w:tc>
        <w:tc>
          <w:tcPr>
            <w:tcW w:w="960" w:type="dxa"/>
            <w:shd w:val="clear" w:color="auto" w:fill="auto"/>
            <w:vAlign w:val="center"/>
            <w:hideMark/>
          </w:tcPr>
          <w:p w14:paraId="312CBC5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2</w:t>
            </w:r>
          </w:p>
        </w:tc>
        <w:tc>
          <w:tcPr>
            <w:tcW w:w="960" w:type="dxa"/>
            <w:shd w:val="clear" w:color="auto" w:fill="auto"/>
            <w:vAlign w:val="center"/>
            <w:hideMark/>
          </w:tcPr>
          <w:p w14:paraId="1C41C2A7"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0,636</w:t>
            </w:r>
          </w:p>
        </w:tc>
        <w:tc>
          <w:tcPr>
            <w:tcW w:w="960" w:type="dxa"/>
            <w:shd w:val="clear" w:color="auto" w:fill="auto"/>
            <w:vAlign w:val="center"/>
            <w:hideMark/>
          </w:tcPr>
          <w:p w14:paraId="21D535DF"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0B805E2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56A85269"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0C29CC28" w14:textId="77777777" w:rsidTr="00E27B50">
        <w:trPr>
          <w:trHeight w:val="315"/>
          <w:jc w:val="center"/>
        </w:trPr>
        <w:tc>
          <w:tcPr>
            <w:tcW w:w="2700" w:type="dxa"/>
            <w:shd w:val="clear" w:color="auto" w:fill="auto"/>
            <w:noWrap/>
            <w:hideMark/>
          </w:tcPr>
          <w:p w14:paraId="2EF21D65" w14:textId="77777777" w:rsidR="00E27B50" w:rsidRPr="00A15ECE" w:rsidRDefault="00E27B50" w:rsidP="00424352">
            <w:pPr>
              <w:spacing w:after="0"/>
              <w:rPr>
                <w:rFonts w:ascii="Times New Roman" w:hAnsi="Times New Roman"/>
                <w:bCs/>
                <w:szCs w:val="24"/>
              </w:rPr>
            </w:pPr>
          </w:p>
        </w:tc>
        <w:tc>
          <w:tcPr>
            <w:tcW w:w="960" w:type="dxa"/>
            <w:shd w:val="clear" w:color="auto" w:fill="auto"/>
            <w:vAlign w:val="center"/>
            <w:hideMark/>
          </w:tcPr>
          <w:p w14:paraId="195E6A1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3</w:t>
            </w:r>
          </w:p>
        </w:tc>
        <w:tc>
          <w:tcPr>
            <w:tcW w:w="960" w:type="dxa"/>
            <w:shd w:val="clear" w:color="auto" w:fill="auto"/>
            <w:vAlign w:val="center"/>
            <w:hideMark/>
          </w:tcPr>
          <w:p w14:paraId="56197369" w14:textId="77777777" w:rsidR="00E27B50" w:rsidRPr="00902C6C" w:rsidRDefault="00E27B50" w:rsidP="00424352">
            <w:pPr>
              <w:spacing w:after="0"/>
              <w:jc w:val="center"/>
              <w:rPr>
                <w:rFonts w:ascii="Times New Roman" w:hAnsi="Times New Roman"/>
                <w:bCs/>
                <w:szCs w:val="24"/>
              </w:rPr>
            </w:pPr>
            <w:r w:rsidRPr="00902C6C">
              <w:rPr>
                <w:rFonts w:ascii="Times New Roman" w:hAnsi="Times New Roman"/>
                <w:bCs/>
                <w:szCs w:val="24"/>
              </w:rPr>
              <w:t>0,658</w:t>
            </w:r>
          </w:p>
        </w:tc>
        <w:tc>
          <w:tcPr>
            <w:tcW w:w="960" w:type="dxa"/>
            <w:shd w:val="clear" w:color="auto" w:fill="auto"/>
            <w:vAlign w:val="center"/>
            <w:hideMark/>
          </w:tcPr>
          <w:p w14:paraId="296D68A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65556D0B"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194521AE"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66ABDF4D" w14:textId="77777777" w:rsidTr="00E27B50">
        <w:trPr>
          <w:trHeight w:val="315"/>
          <w:jc w:val="center"/>
        </w:trPr>
        <w:tc>
          <w:tcPr>
            <w:tcW w:w="2700" w:type="dxa"/>
            <w:shd w:val="clear" w:color="auto" w:fill="auto"/>
            <w:noWrap/>
            <w:hideMark/>
          </w:tcPr>
          <w:p w14:paraId="3A89D9FF" w14:textId="77777777" w:rsidR="00E27B50" w:rsidRPr="00A15ECE" w:rsidRDefault="00E27B50" w:rsidP="00424352">
            <w:pPr>
              <w:spacing w:after="0"/>
              <w:rPr>
                <w:rFonts w:ascii="Times New Roman" w:hAnsi="Times New Roman"/>
                <w:bCs/>
                <w:szCs w:val="24"/>
              </w:rPr>
            </w:pPr>
          </w:p>
        </w:tc>
        <w:tc>
          <w:tcPr>
            <w:tcW w:w="960" w:type="dxa"/>
            <w:shd w:val="clear" w:color="auto" w:fill="auto"/>
            <w:vAlign w:val="center"/>
            <w:hideMark/>
          </w:tcPr>
          <w:p w14:paraId="557CDFB5"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4</w:t>
            </w:r>
          </w:p>
        </w:tc>
        <w:tc>
          <w:tcPr>
            <w:tcW w:w="960" w:type="dxa"/>
            <w:shd w:val="clear" w:color="auto" w:fill="auto"/>
            <w:vAlign w:val="center"/>
            <w:hideMark/>
          </w:tcPr>
          <w:p w14:paraId="329EF4F4" w14:textId="77777777" w:rsidR="00E27B50" w:rsidRPr="00902C6C" w:rsidRDefault="00E27B50" w:rsidP="00424352">
            <w:pPr>
              <w:spacing w:after="0"/>
              <w:jc w:val="center"/>
              <w:rPr>
                <w:rFonts w:ascii="Times New Roman" w:hAnsi="Times New Roman"/>
                <w:bCs/>
                <w:szCs w:val="24"/>
              </w:rPr>
            </w:pPr>
            <w:r w:rsidRPr="00902C6C">
              <w:rPr>
                <w:rFonts w:ascii="Times New Roman" w:hAnsi="Times New Roman"/>
                <w:bCs/>
                <w:szCs w:val="24"/>
              </w:rPr>
              <w:t>0,56</w:t>
            </w:r>
          </w:p>
        </w:tc>
        <w:tc>
          <w:tcPr>
            <w:tcW w:w="960" w:type="dxa"/>
            <w:shd w:val="clear" w:color="auto" w:fill="auto"/>
            <w:vAlign w:val="center"/>
            <w:hideMark/>
          </w:tcPr>
          <w:p w14:paraId="1727F216"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727EE75E"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097EF5E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74F8508B" w14:textId="77777777" w:rsidTr="00E27B50">
        <w:trPr>
          <w:trHeight w:val="315"/>
          <w:jc w:val="center"/>
        </w:trPr>
        <w:tc>
          <w:tcPr>
            <w:tcW w:w="2700" w:type="dxa"/>
            <w:shd w:val="clear" w:color="auto" w:fill="auto"/>
            <w:noWrap/>
            <w:hideMark/>
          </w:tcPr>
          <w:p w14:paraId="6AA28501" w14:textId="77777777" w:rsidR="00E27B50" w:rsidRPr="00A15ECE" w:rsidRDefault="00E27B50" w:rsidP="00424352">
            <w:pPr>
              <w:spacing w:after="0"/>
              <w:rPr>
                <w:rFonts w:ascii="Times New Roman" w:hAnsi="Times New Roman"/>
                <w:bCs/>
                <w:szCs w:val="24"/>
              </w:rPr>
            </w:pPr>
          </w:p>
        </w:tc>
        <w:tc>
          <w:tcPr>
            <w:tcW w:w="960" w:type="dxa"/>
            <w:shd w:val="clear" w:color="auto" w:fill="auto"/>
            <w:vAlign w:val="center"/>
            <w:hideMark/>
          </w:tcPr>
          <w:p w14:paraId="77D5771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5</w:t>
            </w:r>
          </w:p>
        </w:tc>
        <w:tc>
          <w:tcPr>
            <w:tcW w:w="960" w:type="dxa"/>
            <w:shd w:val="clear" w:color="auto" w:fill="auto"/>
            <w:vAlign w:val="center"/>
            <w:hideMark/>
          </w:tcPr>
          <w:p w14:paraId="5347881F"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0,595</w:t>
            </w:r>
          </w:p>
        </w:tc>
        <w:tc>
          <w:tcPr>
            <w:tcW w:w="960" w:type="dxa"/>
            <w:shd w:val="clear" w:color="auto" w:fill="auto"/>
            <w:vAlign w:val="center"/>
            <w:hideMark/>
          </w:tcPr>
          <w:p w14:paraId="7A3DFF60"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377AF83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0391370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2C924E5D" w14:textId="77777777" w:rsidTr="00E27B50">
        <w:trPr>
          <w:trHeight w:val="315"/>
          <w:jc w:val="center"/>
        </w:trPr>
        <w:tc>
          <w:tcPr>
            <w:tcW w:w="2700" w:type="dxa"/>
            <w:shd w:val="clear" w:color="auto" w:fill="auto"/>
            <w:noWrap/>
            <w:hideMark/>
          </w:tcPr>
          <w:p w14:paraId="7536D842" w14:textId="77777777" w:rsidR="00E27B50" w:rsidRPr="00A15ECE" w:rsidRDefault="00E27B50" w:rsidP="00424352">
            <w:pPr>
              <w:spacing w:after="0"/>
              <w:rPr>
                <w:rFonts w:ascii="Times New Roman" w:hAnsi="Times New Roman"/>
                <w:bCs/>
                <w:szCs w:val="24"/>
              </w:rPr>
            </w:pPr>
          </w:p>
        </w:tc>
        <w:tc>
          <w:tcPr>
            <w:tcW w:w="960" w:type="dxa"/>
            <w:shd w:val="clear" w:color="auto" w:fill="auto"/>
            <w:vAlign w:val="center"/>
            <w:hideMark/>
          </w:tcPr>
          <w:p w14:paraId="54134E3E"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6</w:t>
            </w:r>
          </w:p>
        </w:tc>
        <w:tc>
          <w:tcPr>
            <w:tcW w:w="960" w:type="dxa"/>
            <w:shd w:val="clear" w:color="auto" w:fill="auto"/>
            <w:vAlign w:val="center"/>
            <w:hideMark/>
          </w:tcPr>
          <w:p w14:paraId="03AD7A84"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0,614</w:t>
            </w:r>
          </w:p>
        </w:tc>
        <w:tc>
          <w:tcPr>
            <w:tcW w:w="960" w:type="dxa"/>
            <w:shd w:val="clear" w:color="auto" w:fill="auto"/>
            <w:vAlign w:val="center"/>
            <w:hideMark/>
          </w:tcPr>
          <w:p w14:paraId="3141D333"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45501CA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2D68E7D3"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6C61BC80" w14:textId="77777777" w:rsidTr="00E27B50">
        <w:trPr>
          <w:trHeight w:val="102"/>
          <w:jc w:val="center"/>
        </w:trPr>
        <w:tc>
          <w:tcPr>
            <w:tcW w:w="2700" w:type="dxa"/>
            <w:shd w:val="clear" w:color="000000" w:fill="D8D8D8"/>
            <w:noWrap/>
            <w:vAlign w:val="center"/>
            <w:hideMark/>
          </w:tcPr>
          <w:p w14:paraId="03D50EEB" w14:textId="77777777" w:rsidR="00E27B50" w:rsidRPr="00A15ECE" w:rsidRDefault="00E27B50" w:rsidP="00424352">
            <w:pPr>
              <w:spacing w:after="0"/>
              <w:jc w:val="center"/>
              <w:rPr>
                <w:rFonts w:ascii="Times New Roman" w:hAnsi="Times New Roman"/>
                <w:bCs/>
                <w:szCs w:val="24"/>
              </w:rPr>
            </w:pPr>
            <w:r w:rsidRPr="00A15ECE">
              <w:rPr>
                <w:rFonts w:ascii="Times New Roman" w:hAnsi="Times New Roman"/>
                <w:bCs/>
                <w:szCs w:val="24"/>
              </w:rPr>
              <w:t> </w:t>
            </w:r>
          </w:p>
        </w:tc>
        <w:tc>
          <w:tcPr>
            <w:tcW w:w="960" w:type="dxa"/>
            <w:shd w:val="clear" w:color="000000" w:fill="D8D8D8"/>
            <w:noWrap/>
            <w:vAlign w:val="center"/>
            <w:hideMark/>
          </w:tcPr>
          <w:p w14:paraId="1FAA0BA4" w14:textId="77777777" w:rsidR="00E27B50" w:rsidRPr="00424352" w:rsidRDefault="00E27B50" w:rsidP="00424352">
            <w:pPr>
              <w:spacing w:after="0"/>
              <w:rPr>
                <w:rFonts w:ascii="Times New Roman" w:hAnsi="Times New Roman"/>
                <w:szCs w:val="24"/>
              </w:rPr>
            </w:pPr>
            <w:r w:rsidRPr="00424352">
              <w:rPr>
                <w:rFonts w:ascii="Times New Roman" w:hAnsi="Times New Roman"/>
                <w:szCs w:val="24"/>
              </w:rPr>
              <w:t> </w:t>
            </w:r>
          </w:p>
        </w:tc>
        <w:tc>
          <w:tcPr>
            <w:tcW w:w="960" w:type="dxa"/>
            <w:shd w:val="clear" w:color="000000" w:fill="D8D8D8"/>
            <w:noWrap/>
            <w:vAlign w:val="center"/>
            <w:hideMark/>
          </w:tcPr>
          <w:p w14:paraId="598D43E1" w14:textId="77777777" w:rsidR="00E27B50" w:rsidRPr="00902C6C" w:rsidRDefault="00E27B50" w:rsidP="00424352">
            <w:pPr>
              <w:spacing w:after="0"/>
              <w:rPr>
                <w:rFonts w:ascii="Times New Roman" w:hAnsi="Times New Roman"/>
                <w:szCs w:val="24"/>
              </w:rPr>
            </w:pPr>
            <w:r w:rsidRPr="00902C6C">
              <w:rPr>
                <w:rFonts w:ascii="Times New Roman" w:hAnsi="Times New Roman"/>
                <w:szCs w:val="24"/>
              </w:rPr>
              <w:t> </w:t>
            </w:r>
          </w:p>
        </w:tc>
        <w:tc>
          <w:tcPr>
            <w:tcW w:w="960" w:type="dxa"/>
            <w:shd w:val="clear" w:color="000000" w:fill="D8D8D8"/>
            <w:noWrap/>
            <w:vAlign w:val="center"/>
            <w:hideMark/>
          </w:tcPr>
          <w:p w14:paraId="1B71FC83" w14:textId="77777777" w:rsidR="00E27B50" w:rsidRPr="00424352" w:rsidRDefault="00E27B50" w:rsidP="00424352">
            <w:pPr>
              <w:spacing w:after="0"/>
              <w:rPr>
                <w:rFonts w:ascii="Times New Roman" w:hAnsi="Times New Roman"/>
                <w:szCs w:val="24"/>
              </w:rPr>
            </w:pPr>
            <w:r w:rsidRPr="00424352">
              <w:rPr>
                <w:rFonts w:ascii="Times New Roman" w:hAnsi="Times New Roman"/>
                <w:szCs w:val="24"/>
              </w:rPr>
              <w:t> </w:t>
            </w:r>
          </w:p>
        </w:tc>
        <w:tc>
          <w:tcPr>
            <w:tcW w:w="960" w:type="dxa"/>
            <w:shd w:val="clear" w:color="000000" w:fill="D8D8D8"/>
            <w:noWrap/>
            <w:vAlign w:val="center"/>
            <w:hideMark/>
          </w:tcPr>
          <w:p w14:paraId="7EF0E509" w14:textId="77777777" w:rsidR="00E27B50" w:rsidRPr="00424352" w:rsidRDefault="00E27B50" w:rsidP="00424352">
            <w:pPr>
              <w:spacing w:after="0"/>
              <w:rPr>
                <w:rFonts w:ascii="Times New Roman" w:hAnsi="Times New Roman"/>
                <w:szCs w:val="24"/>
              </w:rPr>
            </w:pPr>
            <w:r w:rsidRPr="00424352">
              <w:rPr>
                <w:rFonts w:ascii="Times New Roman" w:hAnsi="Times New Roman"/>
                <w:szCs w:val="24"/>
              </w:rPr>
              <w:t> </w:t>
            </w:r>
          </w:p>
        </w:tc>
        <w:tc>
          <w:tcPr>
            <w:tcW w:w="960" w:type="dxa"/>
            <w:shd w:val="clear" w:color="000000" w:fill="D8D8D8"/>
            <w:noWrap/>
            <w:vAlign w:val="center"/>
            <w:hideMark/>
          </w:tcPr>
          <w:p w14:paraId="7A8F73F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 </w:t>
            </w:r>
          </w:p>
        </w:tc>
      </w:tr>
      <w:tr w:rsidR="00E27B50" w:rsidRPr="00424352" w14:paraId="743DFABD" w14:textId="77777777" w:rsidTr="00E27B50">
        <w:trPr>
          <w:trHeight w:val="315"/>
          <w:jc w:val="center"/>
        </w:trPr>
        <w:tc>
          <w:tcPr>
            <w:tcW w:w="2700" w:type="dxa"/>
            <w:shd w:val="clear" w:color="auto" w:fill="auto"/>
            <w:noWrap/>
            <w:vAlign w:val="center"/>
            <w:hideMark/>
          </w:tcPr>
          <w:p w14:paraId="7C89639F" w14:textId="77777777" w:rsidR="00E27B50" w:rsidRPr="00A15ECE" w:rsidRDefault="00424352" w:rsidP="00424352">
            <w:pPr>
              <w:spacing w:after="0"/>
              <w:jc w:val="center"/>
              <w:rPr>
                <w:rFonts w:ascii="Times New Roman" w:hAnsi="Times New Roman"/>
                <w:bCs/>
                <w:szCs w:val="24"/>
              </w:rPr>
            </w:pPr>
            <w:r w:rsidRPr="00A15ECE">
              <w:rPr>
                <w:rFonts w:ascii="Times New Roman" w:hAnsi="Times New Roman"/>
                <w:sz w:val="24"/>
                <w:szCs w:val="24"/>
              </w:rPr>
              <w:t>Leadership Style</w:t>
            </w:r>
            <w:r w:rsidRPr="00A15ECE">
              <w:rPr>
                <w:rFonts w:ascii="Times New Roman" w:hAnsi="Times New Roman"/>
                <w:bCs/>
                <w:szCs w:val="24"/>
              </w:rPr>
              <w:t xml:space="preserve"> </w:t>
            </w:r>
            <w:r w:rsidR="00E27B50" w:rsidRPr="00A15ECE">
              <w:rPr>
                <w:rFonts w:ascii="Times New Roman" w:hAnsi="Times New Roman"/>
                <w:bCs/>
                <w:szCs w:val="24"/>
              </w:rPr>
              <w:t>(X3)</w:t>
            </w:r>
          </w:p>
        </w:tc>
        <w:tc>
          <w:tcPr>
            <w:tcW w:w="960" w:type="dxa"/>
            <w:shd w:val="clear" w:color="auto" w:fill="auto"/>
            <w:vAlign w:val="center"/>
            <w:hideMark/>
          </w:tcPr>
          <w:p w14:paraId="3DBFC4F8"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1</w:t>
            </w:r>
          </w:p>
        </w:tc>
        <w:tc>
          <w:tcPr>
            <w:tcW w:w="960" w:type="dxa"/>
            <w:shd w:val="clear" w:color="auto" w:fill="auto"/>
            <w:vAlign w:val="center"/>
            <w:hideMark/>
          </w:tcPr>
          <w:p w14:paraId="00F441D4"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0,547</w:t>
            </w:r>
          </w:p>
        </w:tc>
        <w:tc>
          <w:tcPr>
            <w:tcW w:w="960" w:type="dxa"/>
            <w:shd w:val="clear" w:color="auto" w:fill="auto"/>
            <w:vAlign w:val="center"/>
            <w:hideMark/>
          </w:tcPr>
          <w:p w14:paraId="358E0C6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257F8419"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27FB7180"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57C73DBF" w14:textId="77777777" w:rsidTr="00E27B50">
        <w:trPr>
          <w:trHeight w:val="315"/>
          <w:jc w:val="center"/>
        </w:trPr>
        <w:tc>
          <w:tcPr>
            <w:tcW w:w="2700" w:type="dxa"/>
            <w:shd w:val="clear" w:color="auto" w:fill="auto"/>
            <w:noWrap/>
            <w:vAlign w:val="center"/>
            <w:hideMark/>
          </w:tcPr>
          <w:p w14:paraId="08C90A31"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2398B213"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2</w:t>
            </w:r>
          </w:p>
        </w:tc>
        <w:tc>
          <w:tcPr>
            <w:tcW w:w="960" w:type="dxa"/>
            <w:shd w:val="clear" w:color="auto" w:fill="auto"/>
            <w:vAlign w:val="center"/>
            <w:hideMark/>
          </w:tcPr>
          <w:p w14:paraId="33F44630" w14:textId="77777777" w:rsidR="00E27B50" w:rsidRPr="00902C6C" w:rsidRDefault="00E27B50" w:rsidP="00424352">
            <w:pPr>
              <w:spacing w:after="0"/>
              <w:jc w:val="center"/>
              <w:rPr>
                <w:rFonts w:ascii="Times New Roman" w:hAnsi="Times New Roman"/>
                <w:bCs/>
                <w:szCs w:val="24"/>
              </w:rPr>
            </w:pPr>
            <w:r w:rsidRPr="00902C6C">
              <w:rPr>
                <w:rFonts w:ascii="Times New Roman" w:hAnsi="Times New Roman"/>
                <w:bCs/>
                <w:szCs w:val="24"/>
              </w:rPr>
              <w:t>0,719</w:t>
            </w:r>
          </w:p>
        </w:tc>
        <w:tc>
          <w:tcPr>
            <w:tcW w:w="960" w:type="dxa"/>
            <w:shd w:val="clear" w:color="auto" w:fill="auto"/>
            <w:vAlign w:val="center"/>
            <w:hideMark/>
          </w:tcPr>
          <w:p w14:paraId="3D357D9F"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482122F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3A472E4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5E7A9850" w14:textId="77777777" w:rsidTr="00E27B50">
        <w:trPr>
          <w:trHeight w:val="315"/>
          <w:jc w:val="center"/>
        </w:trPr>
        <w:tc>
          <w:tcPr>
            <w:tcW w:w="2700" w:type="dxa"/>
            <w:shd w:val="clear" w:color="auto" w:fill="auto"/>
            <w:noWrap/>
            <w:vAlign w:val="center"/>
            <w:hideMark/>
          </w:tcPr>
          <w:p w14:paraId="1198AE11"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295A884F"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3</w:t>
            </w:r>
          </w:p>
        </w:tc>
        <w:tc>
          <w:tcPr>
            <w:tcW w:w="960" w:type="dxa"/>
            <w:shd w:val="clear" w:color="auto" w:fill="auto"/>
            <w:vAlign w:val="center"/>
            <w:hideMark/>
          </w:tcPr>
          <w:p w14:paraId="112C1924"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0,661</w:t>
            </w:r>
          </w:p>
        </w:tc>
        <w:tc>
          <w:tcPr>
            <w:tcW w:w="960" w:type="dxa"/>
            <w:shd w:val="clear" w:color="auto" w:fill="auto"/>
            <w:vAlign w:val="center"/>
            <w:hideMark/>
          </w:tcPr>
          <w:p w14:paraId="63CD36C5"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52BB025A"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6B5607EA"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6D1C27DB" w14:textId="77777777" w:rsidTr="00E27B50">
        <w:trPr>
          <w:trHeight w:val="315"/>
          <w:jc w:val="center"/>
        </w:trPr>
        <w:tc>
          <w:tcPr>
            <w:tcW w:w="2700" w:type="dxa"/>
            <w:shd w:val="clear" w:color="auto" w:fill="auto"/>
            <w:noWrap/>
            <w:vAlign w:val="center"/>
            <w:hideMark/>
          </w:tcPr>
          <w:p w14:paraId="20321C17"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3D6C6ED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4</w:t>
            </w:r>
          </w:p>
        </w:tc>
        <w:tc>
          <w:tcPr>
            <w:tcW w:w="960" w:type="dxa"/>
            <w:shd w:val="clear" w:color="auto" w:fill="auto"/>
            <w:vAlign w:val="center"/>
            <w:hideMark/>
          </w:tcPr>
          <w:p w14:paraId="03E49801"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0,581</w:t>
            </w:r>
          </w:p>
        </w:tc>
        <w:tc>
          <w:tcPr>
            <w:tcW w:w="960" w:type="dxa"/>
            <w:shd w:val="clear" w:color="auto" w:fill="auto"/>
            <w:vAlign w:val="center"/>
            <w:hideMark/>
          </w:tcPr>
          <w:p w14:paraId="73A821C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14257B3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7CF5647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19703FB7" w14:textId="77777777" w:rsidTr="00E27B50">
        <w:trPr>
          <w:trHeight w:val="315"/>
          <w:jc w:val="center"/>
        </w:trPr>
        <w:tc>
          <w:tcPr>
            <w:tcW w:w="2700" w:type="dxa"/>
            <w:shd w:val="clear" w:color="auto" w:fill="auto"/>
            <w:noWrap/>
            <w:vAlign w:val="center"/>
            <w:hideMark/>
          </w:tcPr>
          <w:p w14:paraId="6C31FBDC"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54981823"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5</w:t>
            </w:r>
          </w:p>
        </w:tc>
        <w:tc>
          <w:tcPr>
            <w:tcW w:w="960" w:type="dxa"/>
            <w:shd w:val="clear" w:color="auto" w:fill="auto"/>
            <w:vAlign w:val="center"/>
            <w:hideMark/>
          </w:tcPr>
          <w:p w14:paraId="69E2E23C"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0,52</w:t>
            </w:r>
          </w:p>
        </w:tc>
        <w:tc>
          <w:tcPr>
            <w:tcW w:w="960" w:type="dxa"/>
            <w:shd w:val="clear" w:color="auto" w:fill="auto"/>
            <w:vAlign w:val="center"/>
            <w:hideMark/>
          </w:tcPr>
          <w:p w14:paraId="400E0AB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75BEC08F"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31EE2E3A"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1D36C700" w14:textId="77777777" w:rsidTr="00E27B50">
        <w:trPr>
          <w:trHeight w:val="315"/>
          <w:jc w:val="center"/>
        </w:trPr>
        <w:tc>
          <w:tcPr>
            <w:tcW w:w="2700" w:type="dxa"/>
            <w:shd w:val="clear" w:color="auto" w:fill="auto"/>
            <w:noWrap/>
            <w:vAlign w:val="center"/>
            <w:hideMark/>
          </w:tcPr>
          <w:p w14:paraId="0248FE64"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4553EA91"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6</w:t>
            </w:r>
          </w:p>
        </w:tc>
        <w:tc>
          <w:tcPr>
            <w:tcW w:w="960" w:type="dxa"/>
            <w:shd w:val="clear" w:color="auto" w:fill="auto"/>
            <w:vAlign w:val="center"/>
            <w:hideMark/>
          </w:tcPr>
          <w:p w14:paraId="3F5A84E9"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0,526</w:t>
            </w:r>
          </w:p>
        </w:tc>
        <w:tc>
          <w:tcPr>
            <w:tcW w:w="960" w:type="dxa"/>
            <w:shd w:val="clear" w:color="auto" w:fill="auto"/>
            <w:vAlign w:val="center"/>
            <w:hideMark/>
          </w:tcPr>
          <w:p w14:paraId="0EA9AD06"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1E5F7282"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4EB8A8F6"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3A4D77D5" w14:textId="77777777" w:rsidTr="00E27B50">
        <w:trPr>
          <w:trHeight w:val="315"/>
          <w:jc w:val="center"/>
        </w:trPr>
        <w:tc>
          <w:tcPr>
            <w:tcW w:w="2700" w:type="dxa"/>
            <w:shd w:val="clear" w:color="auto" w:fill="auto"/>
            <w:noWrap/>
            <w:vAlign w:val="center"/>
            <w:hideMark/>
          </w:tcPr>
          <w:p w14:paraId="597D187A"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2F20D31E"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7</w:t>
            </w:r>
          </w:p>
        </w:tc>
        <w:tc>
          <w:tcPr>
            <w:tcW w:w="960" w:type="dxa"/>
            <w:shd w:val="clear" w:color="auto" w:fill="auto"/>
            <w:vAlign w:val="center"/>
            <w:hideMark/>
          </w:tcPr>
          <w:p w14:paraId="194FF4BA"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0,665</w:t>
            </w:r>
          </w:p>
        </w:tc>
        <w:tc>
          <w:tcPr>
            <w:tcW w:w="960" w:type="dxa"/>
            <w:shd w:val="clear" w:color="auto" w:fill="auto"/>
            <w:vAlign w:val="center"/>
            <w:hideMark/>
          </w:tcPr>
          <w:p w14:paraId="2B6C3A58"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7207135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147DD47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2F493BF4" w14:textId="77777777" w:rsidTr="00E27B50">
        <w:trPr>
          <w:trHeight w:val="315"/>
          <w:jc w:val="center"/>
        </w:trPr>
        <w:tc>
          <w:tcPr>
            <w:tcW w:w="2700" w:type="dxa"/>
            <w:shd w:val="clear" w:color="auto" w:fill="auto"/>
            <w:noWrap/>
            <w:vAlign w:val="center"/>
            <w:hideMark/>
          </w:tcPr>
          <w:p w14:paraId="48FAF79A"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5EF9A4E3"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8</w:t>
            </w:r>
          </w:p>
        </w:tc>
        <w:tc>
          <w:tcPr>
            <w:tcW w:w="960" w:type="dxa"/>
            <w:shd w:val="clear" w:color="auto" w:fill="auto"/>
            <w:vAlign w:val="center"/>
            <w:hideMark/>
          </w:tcPr>
          <w:p w14:paraId="2A377F6B"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0,665</w:t>
            </w:r>
          </w:p>
        </w:tc>
        <w:tc>
          <w:tcPr>
            <w:tcW w:w="960" w:type="dxa"/>
            <w:shd w:val="clear" w:color="auto" w:fill="auto"/>
            <w:vAlign w:val="center"/>
            <w:hideMark/>
          </w:tcPr>
          <w:p w14:paraId="2E1FF561"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1B1544F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1A043A9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49879925" w14:textId="77777777" w:rsidTr="00E27B50">
        <w:trPr>
          <w:trHeight w:val="315"/>
          <w:jc w:val="center"/>
        </w:trPr>
        <w:tc>
          <w:tcPr>
            <w:tcW w:w="2700" w:type="dxa"/>
            <w:shd w:val="clear" w:color="auto" w:fill="auto"/>
            <w:noWrap/>
            <w:vAlign w:val="center"/>
            <w:hideMark/>
          </w:tcPr>
          <w:p w14:paraId="278DCBD8"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05D1ECE6"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9</w:t>
            </w:r>
          </w:p>
        </w:tc>
        <w:tc>
          <w:tcPr>
            <w:tcW w:w="960" w:type="dxa"/>
            <w:shd w:val="clear" w:color="auto" w:fill="auto"/>
            <w:vAlign w:val="center"/>
            <w:hideMark/>
          </w:tcPr>
          <w:p w14:paraId="6179D558"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0,664</w:t>
            </w:r>
          </w:p>
        </w:tc>
        <w:tc>
          <w:tcPr>
            <w:tcW w:w="960" w:type="dxa"/>
            <w:shd w:val="clear" w:color="auto" w:fill="auto"/>
            <w:vAlign w:val="center"/>
            <w:hideMark/>
          </w:tcPr>
          <w:p w14:paraId="19FA8E1A"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3C2A3BF6"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3B4B0EE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41C00FE0" w14:textId="77777777" w:rsidTr="00E27B50">
        <w:trPr>
          <w:trHeight w:val="315"/>
          <w:jc w:val="center"/>
        </w:trPr>
        <w:tc>
          <w:tcPr>
            <w:tcW w:w="2700" w:type="dxa"/>
            <w:shd w:val="clear" w:color="auto" w:fill="auto"/>
            <w:noWrap/>
            <w:vAlign w:val="center"/>
            <w:hideMark/>
          </w:tcPr>
          <w:p w14:paraId="720B097D"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2C77F39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10</w:t>
            </w:r>
          </w:p>
        </w:tc>
        <w:tc>
          <w:tcPr>
            <w:tcW w:w="960" w:type="dxa"/>
            <w:shd w:val="clear" w:color="auto" w:fill="auto"/>
            <w:vAlign w:val="center"/>
            <w:hideMark/>
          </w:tcPr>
          <w:p w14:paraId="10C82F4A" w14:textId="77777777" w:rsidR="00E27B50" w:rsidRPr="00902C6C" w:rsidRDefault="00E27B50" w:rsidP="00424352">
            <w:pPr>
              <w:spacing w:after="0"/>
              <w:jc w:val="center"/>
              <w:rPr>
                <w:rFonts w:ascii="Times New Roman" w:hAnsi="Times New Roman"/>
                <w:bCs/>
                <w:szCs w:val="24"/>
              </w:rPr>
            </w:pPr>
            <w:r w:rsidRPr="00902C6C">
              <w:rPr>
                <w:rFonts w:ascii="Times New Roman" w:hAnsi="Times New Roman"/>
                <w:bCs/>
                <w:szCs w:val="24"/>
              </w:rPr>
              <w:t>0,319</w:t>
            </w:r>
          </w:p>
        </w:tc>
        <w:tc>
          <w:tcPr>
            <w:tcW w:w="960" w:type="dxa"/>
            <w:shd w:val="clear" w:color="auto" w:fill="auto"/>
            <w:vAlign w:val="center"/>
            <w:hideMark/>
          </w:tcPr>
          <w:p w14:paraId="6ACAD809"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02CECD48"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52A5E7F2"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38D43648" w14:textId="77777777" w:rsidTr="00E27B50">
        <w:trPr>
          <w:trHeight w:val="146"/>
          <w:jc w:val="center"/>
        </w:trPr>
        <w:tc>
          <w:tcPr>
            <w:tcW w:w="2700" w:type="dxa"/>
            <w:shd w:val="clear" w:color="000000" w:fill="D8D8D8"/>
            <w:noWrap/>
            <w:vAlign w:val="center"/>
            <w:hideMark/>
          </w:tcPr>
          <w:p w14:paraId="002DD082" w14:textId="77777777" w:rsidR="00E27B50" w:rsidRPr="00A15ECE" w:rsidRDefault="00E27B50" w:rsidP="00424352">
            <w:pPr>
              <w:spacing w:after="0"/>
              <w:jc w:val="center"/>
              <w:rPr>
                <w:rFonts w:ascii="Times New Roman" w:hAnsi="Times New Roman"/>
                <w:bCs/>
                <w:szCs w:val="24"/>
              </w:rPr>
            </w:pPr>
            <w:r w:rsidRPr="00A15ECE">
              <w:rPr>
                <w:rFonts w:ascii="Times New Roman" w:hAnsi="Times New Roman"/>
                <w:bCs/>
                <w:szCs w:val="24"/>
              </w:rPr>
              <w:t> </w:t>
            </w:r>
          </w:p>
        </w:tc>
        <w:tc>
          <w:tcPr>
            <w:tcW w:w="960" w:type="dxa"/>
            <w:shd w:val="clear" w:color="000000" w:fill="D8D8D8"/>
            <w:noWrap/>
            <w:vAlign w:val="center"/>
            <w:hideMark/>
          </w:tcPr>
          <w:p w14:paraId="78A4AD51" w14:textId="77777777" w:rsidR="00E27B50" w:rsidRPr="00424352" w:rsidRDefault="00E27B50" w:rsidP="00424352">
            <w:pPr>
              <w:spacing w:after="0"/>
              <w:rPr>
                <w:rFonts w:ascii="Times New Roman" w:hAnsi="Times New Roman"/>
                <w:szCs w:val="24"/>
              </w:rPr>
            </w:pPr>
            <w:r w:rsidRPr="00424352">
              <w:rPr>
                <w:rFonts w:ascii="Times New Roman" w:hAnsi="Times New Roman"/>
                <w:szCs w:val="24"/>
              </w:rPr>
              <w:t> </w:t>
            </w:r>
          </w:p>
        </w:tc>
        <w:tc>
          <w:tcPr>
            <w:tcW w:w="960" w:type="dxa"/>
            <w:shd w:val="clear" w:color="000000" w:fill="D8D8D8"/>
            <w:noWrap/>
            <w:vAlign w:val="center"/>
            <w:hideMark/>
          </w:tcPr>
          <w:p w14:paraId="6099EF11" w14:textId="77777777" w:rsidR="00E27B50" w:rsidRPr="00902C6C" w:rsidRDefault="00E27B50" w:rsidP="00424352">
            <w:pPr>
              <w:spacing w:after="0"/>
              <w:rPr>
                <w:rFonts w:ascii="Times New Roman" w:hAnsi="Times New Roman"/>
                <w:szCs w:val="24"/>
              </w:rPr>
            </w:pPr>
            <w:r w:rsidRPr="00902C6C">
              <w:rPr>
                <w:rFonts w:ascii="Times New Roman" w:hAnsi="Times New Roman"/>
                <w:szCs w:val="24"/>
              </w:rPr>
              <w:t> </w:t>
            </w:r>
          </w:p>
        </w:tc>
        <w:tc>
          <w:tcPr>
            <w:tcW w:w="960" w:type="dxa"/>
            <w:shd w:val="clear" w:color="000000" w:fill="D8D8D8"/>
            <w:noWrap/>
            <w:vAlign w:val="center"/>
            <w:hideMark/>
          </w:tcPr>
          <w:p w14:paraId="0C7543F5" w14:textId="77777777" w:rsidR="00E27B50" w:rsidRPr="00424352" w:rsidRDefault="00E27B50" w:rsidP="00424352">
            <w:pPr>
              <w:spacing w:after="0"/>
              <w:rPr>
                <w:rFonts w:ascii="Times New Roman" w:hAnsi="Times New Roman"/>
                <w:szCs w:val="24"/>
              </w:rPr>
            </w:pPr>
            <w:r w:rsidRPr="00424352">
              <w:rPr>
                <w:rFonts w:ascii="Times New Roman" w:hAnsi="Times New Roman"/>
                <w:szCs w:val="24"/>
              </w:rPr>
              <w:t> </w:t>
            </w:r>
          </w:p>
        </w:tc>
        <w:tc>
          <w:tcPr>
            <w:tcW w:w="960" w:type="dxa"/>
            <w:shd w:val="clear" w:color="000000" w:fill="D8D8D8"/>
            <w:noWrap/>
            <w:vAlign w:val="center"/>
            <w:hideMark/>
          </w:tcPr>
          <w:p w14:paraId="09BCCD3F" w14:textId="77777777" w:rsidR="00E27B50" w:rsidRPr="00424352" w:rsidRDefault="00E27B50" w:rsidP="00424352">
            <w:pPr>
              <w:spacing w:after="0"/>
              <w:rPr>
                <w:rFonts w:ascii="Times New Roman" w:hAnsi="Times New Roman"/>
                <w:szCs w:val="24"/>
              </w:rPr>
            </w:pPr>
            <w:r w:rsidRPr="00424352">
              <w:rPr>
                <w:rFonts w:ascii="Times New Roman" w:hAnsi="Times New Roman"/>
                <w:szCs w:val="24"/>
              </w:rPr>
              <w:t> </w:t>
            </w:r>
          </w:p>
        </w:tc>
        <w:tc>
          <w:tcPr>
            <w:tcW w:w="960" w:type="dxa"/>
            <w:shd w:val="clear" w:color="000000" w:fill="D8D8D8"/>
            <w:noWrap/>
            <w:vAlign w:val="center"/>
            <w:hideMark/>
          </w:tcPr>
          <w:p w14:paraId="2B1AA90E"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 </w:t>
            </w:r>
          </w:p>
        </w:tc>
      </w:tr>
      <w:tr w:rsidR="00E27B50" w:rsidRPr="00424352" w14:paraId="4F7F47D6" w14:textId="77777777" w:rsidTr="00E27B50">
        <w:trPr>
          <w:trHeight w:val="315"/>
          <w:jc w:val="center"/>
        </w:trPr>
        <w:tc>
          <w:tcPr>
            <w:tcW w:w="2700" w:type="dxa"/>
            <w:shd w:val="clear" w:color="auto" w:fill="auto"/>
            <w:noWrap/>
            <w:vAlign w:val="center"/>
            <w:hideMark/>
          </w:tcPr>
          <w:p w14:paraId="40334AD6" w14:textId="77777777" w:rsidR="00E27B50" w:rsidRPr="00A15ECE" w:rsidRDefault="00424352" w:rsidP="00424352">
            <w:pPr>
              <w:spacing w:after="0"/>
              <w:jc w:val="center"/>
              <w:rPr>
                <w:rFonts w:ascii="Times New Roman" w:hAnsi="Times New Roman"/>
                <w:bCs/>
                <w:szCs w:val="24"/>
              </w:rPr>
            </w:pPr>
            <w:r w:rsidRPr="00A15ECE">
              <w:rPr>
                <w:rFonts w:ascii="Times New Roman" w:hAnsi="Times New Roman"/>
                <w:sz w:val="24"/>
                <w:szCs w:val="24"/>
              </w:rPr>
              <w:t xml:space="preserve">Performance </w:t>
            </w:r>
            <w:r w:rsidR="00E27B50" w:rsidRPr="00A15ECE">
              <w:rPr>
                <w:rFonts w:ascii="Times New Roman" w:hAnsi="Times New Roman"/>
                <w:bCs/>
                <w:szCs w:val="24"/>
              </w:rPr>
              <w:t>(Y)</w:t>
            </w:r>
          </w:p>
        </w:tc>
        <w:tc>
          <w:tcPr>
            <w:tcW w:w="960" w:type="dxa"/>
            <w:shd w:val="clear" w:color="auto" w:fill="auto"/>
            <w:vAlign w:val="center"/>
            <w:hideMark/>
          </w:tcPr>
          <w:p w14:paraId="0ACAD60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1</w:t>
            </w:r>
          </w:p>
        </w:tc>
        <w:tc>
          <w:tcPr>
            <w:tcW w:w="960" w:type="dxa"/>
            <w:shd w:val="clear" w:color="auto" w:fill="auto"/>
            <w:vAlign w:val="center"/>
            <w:hideMark/>
          </w:tcPr>
          <w:p w14:paraId="22827030"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0,697</w:t>
            </w:r>
          </w:p>
        </w:tc>
        <w:tc>
          <w:tcPr>
            <w:tcW w:w="960" w:type="dxa"/>
            <w:shd w:val="clear" w:color="auto" w:fill="auto"/>
            <w:vAlign w:val="center"/>
            <w:hideMark/>
          </w:tcPr>
          <w:p w14:paraId="0116B583"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5F3E0E6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6ABC290A"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67CF13DE" w14:textId="77777777" w:rsidTr="00E27B50">
        <w:trPr>
          <w:trHeight w:val="315"/>
          <w:jc w:val="center"/>
        </w:trPr>
        <w:tc>
          <w:tcPr>
            <w:tcW w:w="2700" w:type="dxa"/>
            <w:shd w:val="clear" w:color="auto" w:fill="auto"/>
            <w:noWrap/>
            <w:vAlign w:val="center"/>
            <w:hideMark/>
          </w:tcPr>
          <w:p w14:paraId="60F3C976" w14:textId="77777777" w:rsidR="00E27B50" w:rsidRPr="00A15ECE" w:rsidRDefault="00E27B50" w:rsidP="00424352">
            <w:pPr>
              <w:spacing w:after="0"/>
              <w:jc w:val="center"/>
              <w:rPr>
                <w:rFonts w:ascii="Times New Roman" w:hAnsi="Times New Roman"/>
                <w:bCs/>
                <w:szCs w:val="24"/>
              </w:rPr>
            </w:pPr>
          </w:p>
        </w:tc>
        <w:tc>
          <w:tcPr>
            <w:tcW w:w="960" w:type="dxa"/>
            <w:shd w:val="clear" w:color="auto" w:fill="auto"/>
            <w:vAlign w:val="center"/>
            <w:hideMark/>
          </w:tcPr>
          <w:p w14:paraId="0384A33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2</w:t>
            </w:r>
          </w:p>
        </w:tc>
        <w:tc>
          <w:tcPr>
            <w:tcW w:w="960" w:type="dxa"/>
            <w:shd w:val="clear" w:color="auto" w:fill="auto"/>
            <w:vAlign w:val="center"/>
            <w:hideMark/>
          </w:tcPr>
          <w:p w14:paraId="12762550"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0,69</w:t>
            </w:r>
          </w:p>
        </w:tc>
        <w:tc>
          <w:tcPr>
            <w:tcW w:w="960" w:type="dxa"/>
            <w:shd w:val="clear" w:color="auto" w:fill="auto"/>
            <w:vAlign w:val="center"/>
            <w:hideMark/>
          </w:tcPr>
          <w:p w14:paraId="5982279B"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7136525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4C01455E"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27E09BED" w14:textId="77777777" w:rsidTr="00E27B50">
        <w:trPr>
          <w:trHeight w:val="315"/>
          <w:jc w:val="center"/>
        </w:trPr>
        <w:tc>
          <w:tcPr>
            <w:tcW w:w="2700" w:type="dxa"/>
            <w:shd w:val="clear" w:color="auto" w:fill="auto"/>
            <w:noWrap/>
            <w:vAlign w:val="center"/>
            <w:hideMark/>
          </w:tcPr>
          <w:p w14:paraId="0E3A1AFF" w14:textId="77777777" w:rsidR="00E27B50" w:rsidRPr="00424352" w:rsidRDefault="00E27B50" w:rsidP="00424352">
            <w:pPr>
              <w:spacing w:after="0"/>
              <w:jc w:val="center"/>
              <w:rPr>
                <w:rFonts w:ascii="Times New Roman" w:hAnsi="Times New Roman"/>
                <w:b/>
                <w:bCs/>
                <w:szCs w:val="24"/>
              </w:rPr>
            </w:pPr>
          </w:p>
        </w:tc>
        <w:tc>
          <w:tcPr>
            <w:tcW w:w="960" w:type="dxa"/>
            <w:shd w:val="clear" w:color="auto" w:fill="auto"/>
            <w:vAlign w:val="center"/>
            <w:hideMark/>
          </w:tcPr>
          <w:p w14:paraId="662A58F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3</w:t>
            </w:r>
          </w:p>
        </w:tc>
        <w:tc>
          <w:tcPr>
            <w:tcW w:w="960" w:type="dxa"/>
            <w:shd w:val="clear" w:color="auto" w:fill="auto"/>
            <w:vAlign w:val="center"/>
            <w:hideMark/>
          </w:tcPr>
          <w:p w14:paraId="01A3DBA5" w14:textId="77777777" w:rsidR="00E27B50" w:rsidRPr="00902C6C" w:rsidRDefault="00E27B50" w:rsidP="00424352">
            <w:pPr>
              <w:spacing w:after="0"/>
              <w:jc w:val="center"/>
              <w:rPr>
                <w:rFonts w:ascii="Times New Roman" w:hAnsi="Times New Roman"/>
                <w:bCs/>
                <w:szCs w:val="24"/>
              </w:rPr>
            </w:pPr>
            <w:r w:rsidRPr="00902C6C">
              <w:rPr>
                <w:rFonts w:ascii="Times New Roman" w:hAnsi="Times New Roman"/>
                <w:bCs/>
                <w:szCs w:val="24"/>
              </w:rPr>
              <w:t>0,761</w:t>
            </w:r>
          </w:p>
        </w:tc>
        <w:tc>
          <w:tcPr>
            <w:tcW w:w="960" w:type="dxa"/>
            <w:shd w:val="clear" w:color="auto" w:fill="auto"/>
            <w:vAlign w:val="center"/>
            <w:hideMark/>
          </w:tcPr>
          <w:p w14:paraId="062DE93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2A5987A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47B5E35F"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15C634D4" w14:textId="77777777" w:rsidTr="00E27B50">
        <w:trPr>
          <w:trHeight w:val="315"/>
          <w:jc w:val="center"/>
        </w:trPr>
        <w:tc>
          <w:tcPr>
            <w:tcW w:w="2700" w:type="dxa"/>
            <w:shd w:val="clear" w:color="auto" w:fill="auto"/>
            <w:noWrap/>
            <w:vAlign w:val="center"/>
            <w:hideMark/>
          </w:tcPr>
          <w:p w14:paraId="6ECA9E2C" w14:textId="77777777" w:rsidR="00E27B50" w:rsidRPr="00424352" w:rsidRDefault="00E27B50" w:rsidP="00424352">
            <w:pPr>
              <w:spacing w:after="0"/>
              <w:jc w:val="center"/>
              <w:rPr>
                <w:rFonts w:ascii="Times New Roman" w:hAnsi="Times New Roman"/>
                <w:b/>
                <w:bCs/>
                <w:szCs w:val="24"/>
              </w:rPr>
            </w:pPr>
          </w:p>
        </w:tc>
        <w:tc>
          <w:tcPr>
            <w:tcW w:w="960" w:type="dxa"/>
            <w:shd w:val="clear" w:color="auto" w:fill="auto"/>
            <w:vAlign w:val="center"/>
            <w:hideMark/>
          </w:tcPr>
          <w:p w14:paraId="6E22FE56"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4</w:t>
            </w:r>
          </w:p>
        </w:tc>
        <w:tc>
          <w:tcPr>
            <w:tcW w:w="960" w:type="dxa"/>
            <w:shd w:val="clear" w:color="auto" w:fill="auto"/>
            <w:vAlign w:val="center"/>
            <w:hideMark/>
          </w:tcPr>
          <w:p w14:paraId="4F8408ED"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0,726</w:t>
            </w:r>
          </w:p>
        </w:tc>
        <w:tc>
          <w:tcPr>
            <w:tcW w:w="960" w:type="dxa"/>
            <w:shd w:val="clear" w:color="auto" w:fill="auto"/>
            <w:vAlign w:val="center"/>
            <w:hideMark/>
          </w:tcPr>
          <w:p w14:paraId="1757444B"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09E39CB5"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7BFF8CB7"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02535331" w14:textId="77777777" w:rsidTr="00E27B50">
        <w:trPr>
          <w:trHeight w:val="315"/>
          <w:jc w:val="center"/>
        </w:trPr>
        <w:tc>
          <w:tcPr>
            <w:tcW w:w="2700" w:type="dxa"/>
            <w:shd w:val="clear" w:color="auto" w:fill="auto"/>
            <w:noWrap/>
            <w:vAlign w:val="center"/>
            <w:hideMark/>
          </w:tcPr>
          <w:p w14:paraId="6FE575AA" w14:textId="77777777" w:rsidR="00E27B50" w:rsidRPr="00424352" w:rsidRDefault="00E27B50" w:rsidP="00424352">
            <w:pPr>
              <w:spacing w:after="0"/>
              <w:jc w:val="center"/>
              <w:rPr>
                <w:rFonts w:ascii="Times New Roman" w:hAnsi="Times New Roman"/>
                <w:b/>
                <w:bCs/>
                <w:szCs w:val="24"/>
              </w:rPr>
            </w:pPr>
          </w:p>
        </w:tc>
        <w:tc>
          <w:tcPr>
            <w:tcW w:w="960" w:type="dxa"/>
            <w:shd w:val="clear" w:color="auto" w:fill="auto"/>
            <w:vAlign w:val="center"/>
            <w:hideMark/>
          </w:tcPr>
          <w:p w14:paraId="50DFF3FE"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5</w:t>
            </w:r>
          </w:p>
        </w:tc>
        <w:tc>
          <w:tcPr>
            <w:tcW w:w="960" w:type="dxa"/>
            <w:shd w:val="clear" w:color="auto" w:fill="auto"/>
            <w:vAlign w:val="center"/>
            <w:hideMark/>
          </w:tcPr>
          <w:p w14:paraId="3AA02D38"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0,693</w:t>
            </w:r>
          </w:p>
        </w:tc>
        <w:tc>
          <w:tcPr>
            <w:tcW w:w="960" w:type="dxa"/>
            <w:shd w:val="clear" w:color="auto" w:fill="auto"/>
            <w:vAlign w:val="center"/>
            <w:hideMark/>
          </w:tcPr>
          <w:p w14:paraId="2DF37DEF"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71330354"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4D138E9F"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23400554" w14:textId="77777777" w:rsidTr="00E27B50">
        <w:trPr>
          <w:trHeight w:val="315"/>
          <w:jc w:val="center"/>
        </w:trPr>
        <w:tc>
          <w:tcPr>
            <w:tcW w:w="2700" w:type="dxa"/>
            <w:shd w:val="clear" w:color="auto" w:fill="auto"/>
            <w:noWrap/>
            <w:vAlign w:val="center"/>
            <w:hideMark/>
          </w:tcPr>
          <w:p w14:paraId="51AB21B7" w14:textId="77777777" w:rsidR="00E27B50" w:rsidRPr="00424352" w:rsidRDefault="00E27B50" w:rsidP="00424352">
            <w:pPr>
              <w:spacing w:after="0"/>
              <w:jc w:val="center"/>
              <w:rPr>
                <w:rFonts w:ascii="Times New Roman" w:hAnsi="Times New Roman"/>
                <w:b/>
                <w:bCs/>
                <w:szCs w:val="24"/>
              </w:rPr>
            </w:pPr>
          </w:p>
        </w:tc>
        <w:tc>
          <w:tcPr>
            <w:tcW w:w="960" w:type="dxa"/>
            <w:shd w:val="clear" w:color="auto" w:fill="auto"/>
            <w:vAlign w:val="center"/>
            <w:hideMark/>
          </w:tcPr>
          <w:p w14:paraId="2D395C0D"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6</w:t>
            </w:r>
          </w:p>
        </w:tc>
        <w:tc>
          <w:tcPr>
            <w:tcW w:w="960" w:type="dxa"/>
            <w:shd w:val="clear" w:color="auto" w:fill="auto"/>
            <w:vAlign w:val="center"/>
            <w:hideMark/>
          </w:tcPr>
          <w:p w14:paraId="0C8D1ECA" w14:textId="77777777" w:rsidR="00E27B50" w:rsidRPr="00902C6C" w:rsidRDefault="00E27B50" w:rsidP="00424352">
            <w:pPr>
              <w:spacing w:after="0"/>
              <w:jc w:val="center"/>
              <w:rPr>
                <w:rFonts w:ascii="Times New Roman" w:hAnsi="Times New Roman"/>
                <w:bCs/>
                <w:szCs w:val="24"/>
              </w:rPr>
            </w:pPr>
            <w:r w:rsidRPr="00902C6C">
              <w:rPr>
                <w:rFonts w:ascii="Times New Roman" w:hAnsi="Times New Roman"/>
                <w:bCs/>
                <w:szCs w:val="24"/>
              </w:rPr>
              <w:t>0,618</w:t>
            </w:r>
          </w:p>
        </w:tc>
        <w:tc>
          <w:tcPr>
            <w:tcW w:w="960" w:type="dxa"/>
            <w:shd w:val="clear" w:color="auto" w:fill="auto"/>
            <w:vAlign w:val="center"/>
            <w:hideMark/>
          </w:tcPr>
          <w:p w14:paraId="1CE2EA7A"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4849FB8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594410A9"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5038D4EA" w14:textId="77777777" w:rsidTr="00E27B50">
        <w:trPr>
          <w:trHeight w:val="315"/>
          <w:jc w:val="center"/>
        </w:trPr>
        <w:tc>
          <w:tcPr>
            <w:tcW w:w="2700" w:type="dxa"/>
            <w:shd w:val="clear" w:color="auto" w:fill="auto"/>
            <w:noWrap/>
            <w:vAlign w:val="center"/>
            <w:hideMark/>
          </w:tcPr>
          <w:p w14:paraId="6A192A80" w14:textId="77777777" w:rsidR="00E27B50" w:rsidRPr="00424352" w:rsidRDefault="00E27B50" w:rsidP="00424352">
            <w:pPr>
              <w:spacing w:after="0"/>
              <w:jc w:val="center"/>
              <w:rPr>
                <w:rFonts w:ascii="Times New Roman" w:hAnsi="Times New Roman"/>
                <w:b/>
                <w:bCs/>
                <w:szCs w:val="24"/>
              </w:rPr>
            </w:pPr>
          </w:p>
        </w:tc>
        <w:tc>
          <w:tcPr>
            <w:tcW w:w="960" w:type="dxa"/>
            <w:shd w:val="clear" w:color="auto" w:fill="auto"/>
            <w:vAlign w:val="center"/>
            <w:hideMark/>
          </w:tcPr>
          <w:p w14:paraId="6280592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7</w:t>
            </w:r>
          </w:p>
        </w:tc>
        <w:tc>
          <w:tcPr>
            <w:tcW w:w="960" w:type="dxa"/>
            <w:shd w:val="clear" w:color="auto" w:fill="auto"/>
            <w:vAlign w:val="center"/>
            <w:hideMark/>
          </w:tcPr>
          <w:p w14:paraId="70E9E3AB" w14:textId="77777777" w:rsidR="00E27B50" w:rsidRPr="00902C6C" w:rsidRDefault="00E27B50" w:rsidP="00424352">
            <w:pPr>
              <w:spacing w:after="0"/>
              <w:jc w:val="center"/>
              <w:rPr>
                <w:rFonts w:ascii="Times New Roman" w:hAnsi="Times New Roman"/>
                <w:szCs w:val="24"/>
              </w:rPr>
            </w:pPr>
            <w:r w:rsidRPr="00902C6C">
              <w:rPr>
                <w:rFonts w:ascii="Times New Roman" w:hAnsi="Times New Roman"/>
                <w:szCs w:val="24"/>
              </w:rPr>
              <w:t>0,645</w:t>
            </w:r>
          </w:p>
        </w:tc>
        <w:tc>
          <w:tcPr>
            <w:tcW w:w="960" w:type="dxa"/>
            <w:shd w:val="clear" w:color="auto" w:fill="auto"/>
            <w:vAlign w:val="center"/>
            <w:hideMark/>
          </w:tcPr>
          <w:p w14:paraId="57D00C88"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shd w:val="clear" w:color="auto" w:fill="auto"/>
            <w:vAlign w:val="center"/>
            <w:hideMark/>
          </w:tcPr>
          <w:p w14:paraId="637DAF85"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shd w:val="clear" w:color="auto" w:fill="auto"/>
            <w:vAlign w:val="center"/>
            <w:hideMark/>
          </w:tcPr>
          <w:p w14:paraId="67C373A8"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r w:rsidR="00E27B50" w:rsidRPr="00424352" w14:paraId="2C62608C" w14:textId="77777777" w:rsidTr="00E27B50">
        <w:trPr>
          <w:trHeight w:val="315"/>
          <w:jc w:val="center"/>
        </w:trPr>
        <w:tc>
          <w:tcPr>
            <w:tcW w:w="2700" w:type="dxa"/>
            <w:tcBorders>
              <w:bottom w:val="single" w:sz="4" w:space="0" w:color="auto"/>
            </w:tcBorders>
            <w:shd w:val="clear" w:color="auto" w:fill="auto"/>
            <w:noWrap/>
            <w:vAlign w:val="center"/>
            <w:hideMark/>
          </w:tcPr>
          <w:p w14:paraId="2F4CE987" w14:textId="77777777" w:rsidR="00E27B50" w:rsidRPr="00424352" w:rsidRDefault="00E27B50" w:rsidP="00424352">
            <w:pPr>
              <w:spacing w:after="0"/>
              <w:jc w:val="center"/>
              <w:rPr>
                <w:rFonts w:ascii="Times New Roman" w:hAnsi="Times New Roman"/>
                <w:b/>
                <w:bCs/>
                <w:szCs w:val="24"/>
              </w:rPr>
            </w:pPr>
          </w:p>
        </w:tc>
        <w:tc>
          <w:tcPr>
            <w:tcW w:w="960" w:type="dxa"/>
            <w:tcBorders>
              <w:bottom w:val="single" w:sz="4" w:space="0" w:color="auto"/>
            </w:tcBorders>
            <w:shd w:val="clear" w:color="auto" w:fill="auto"/>
            <w:vAlign w:val="center"/>
            <w:hideMark/>
          </w:tcPr>
          <w:p w14:paraId="34A7B5B0"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8</w:t>
            </w:r>
          </w:p>
        </w:tc>
        <w:tc>
          <w:tcPr>
            <w:tcW w:w="960" w:type="dxa"/>
            <w:tcBorders>
              <w:bottom w:val="single" w:sz="4" w:space="0" w:color="auto"/>
            </w:tcBorders>
            <w:shd w:val="clear" w:color="auto" w:fill="auto"/>
            <w:vAlign w:val="center"/>
            <w:hideMark/>
          </w:tcPr>
          <w:p w14:paraId="20F1EC05" w14:textId="77777777" w:rsidR="00E27B50" w:rsidRPr="00902C6C" w:rsidRDefault="00E27B50" w:rsidP="00424352">
            <w:pPr>
              <w:spacing w:after="0"/>
              <w:jc w:val="center"/>
              <w:rPr>
                <w:rFonts w:ascii="Times New Roman" w:hAnsi="Times New Roman"/>
                <w:bCs/>
                <w:szCs w:val="24"/>
              </w:rPr>
            </w:pPr>
            <w:r w:rsidRPr="00902C6C">
              <w:rPr>
                <w:rFonts w:ascii="Times New Roman" w:hAnsi="Times New Roman"/>
                <w:bCs/>
                <w:szCs w:val="24"/>
              </w:rPr>
              <w:t>0,618</w:t>
            </w:r>
          </w:p>
        </w:tc>
        <w:tc>
          <w:tcPr>
            <w:tcW w:w="960" w:type="dxa"/>
            <w:tcBorders>
              <w:bottom w:val="single" w:sz="4" w:space="0" w:color="auto"/>
            </w:tcBorders>
            <w:shd w:val="clear" w:color="auto" w:fill="auto"/>
            <w:vAlign w:val="center"/>
            <w:hideMark/>
          </w:tcPr>
          <w:p w14:paraId="7BF82F70"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0,2017</w:t>
            </w:r>
          </w:p>
        </w:tc>
        <w:tc>
          <w:tcPr>
            <w:tcW w:w="960" w:type="dxa"/>
            <w:tcBorders>
              <w:bottom w:val="single" w:sz="4" w:space="0" w:color="auto"/>
            </w:tcBorders>
            <w:shd w:val="clear" w:color="auto" w:fill="auto"/>
            <w:vAlign w:val="center"/>
            <w:hideMark/>
          </w:tcPr>
          <w:p w14:paraId="7B40E1A8"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0,000</w:t>
            </w:r>
          </w:p>
        </w:tc>
        <w:tc>
          <w:tcPr>
            <w:tcW w:w="960" w:type="dxa"/>
            <w:tcBorders>
              <w:bottom w:val="single" w:sz="4" w:space="0" w:color="auto"/>
            </w:tcBorders>
            <w:shd w:val="clear" w:color="auto" w:fill="auto"/>
            <w:vAlign w:val="center"/>
            <w:hideMark/>
          </w:tcPr>
          <w:p w14:paraId="031DE18C" w14:textId="77777777" w:rsidR="00E27B50" w:rsidRPr="00424352" w:rsidRDefault="00E27B50" w:rsidP="00424352">
            <w:pPr>
              <w:spacing w:after="0"/>
              <w:jc w:val="center"/>
              <w:rPr>
                <w:rFonts w:ascii="Times New Roman" w:hAnsi="Times New Roman"/>
                <w:szCs w:val="24"/>
              </w:rPr>
            </w:pPr>
            <w:r w:rsidRPr="00424352">
              <w:rPr>
                <w:rFonts w:ascii="Times New Roman" w:hAnsi="Times New Roman"/>
                <w:szCs w:val="24"/>
              </w:rPr>
              <w:t>Valid</w:t>
            </w:r>
          </w:p>
        </w:tc>
      </w:tr>
    </w:tbl>
    <w:p w14:paraId="551EA68A" w14:textId="77777777" w:rsidR="001F0310" w:rsidRDefault="001F0310" w:rsidP="002C58EF">
      <w:pPr>
        <w:spacing w:after="0" w:line="360" w:lineRule="auto"/>
        <w:ind w:left="567" w:firstLine="567"/>
        <w:jc w:val="both"/>
        <w:rPr>
          <w:rFonts w:ascii="Times New Roman" w:hAnsi="Times New Roman"/>
          <w:sz w:val="24"/>
          <w:szCs w:val="24"/>
        </w:rPr>
      </w:pPr>
      <w:proofErr w:type="spellStart"/>
      <w:r>
        <w:rPr>
          <w:rFonts w:ascii="Times New Roman" w:hAnsi="Times New Roman"/>
          <w:sz w:val="24"/>
          <w:szCs w:val="24"/>
        </w:rPr>
        <w:t>Sorce</w:t>
      </w:r>
      <w:proofErr w:type="spellEnd"/>
      <w:r>
        <w:rPr>
          <w:rFonts w:ascii="Times New Roman" w:hAnsi="Times New Roman"/>
          <w:sz w:val="24"/>
          <w:szCs w:val="24"/>
        </w:rPr>
        <w:t>: Data processing 2024</w:t>
      </w:r>
    </w:p>
    <w:p w14:paraId="13E7D826" w14:textId="77777777" w:rsidR="00DE49E5" w:rsidRDefault="00DE49E5" w:rsidP="002C58EF">
      <w:pPr>
        <w:spacing w:after="0" w:line="360" w:lineRule="auto"/>
        <w:ind w:left="567" w:firstLine="567"/>
        <w:jc w:val="both"/>
        <w:rPr>
          <w:rFonts w:ascii="Times New Roman" w:hAnsi="Times New Roman"/>
          <w:sz w:val="24"/>
          <w:szCs w:val="24"/>
        </w:rPr>
      </w:pPr>
      <w:r w:rsidRPr="005053B3">
        <w:rPr>
          <w:rFonts w:ascii="Times New Roman" w:hAnsi="Times New Roman"/>
          <w:sz w:val="24"/>
          <w:szCs w:val="24"/>
        </w:rPr>
        <w:t>Based on table 1, it is known that the value of r count of all research instruments exceeds the r table. This shows that the instrument used as a measuring tool meets the data validity requirements.</w:t>
      </w:r>
    </w:p>
    <w:p w14:paraId="405BDF61" w14:textId="77777777" w:rsidR="0004486A" w:rsidRPr="005053B3" w:rsidRDefault="0004486A" w:rsidP="002C58EF">
      <w:pPr>
        <w:spacing w:after="0" w:line="360" w:lineRule="auto"/>
        <w:ind w:left="567" w:firstLine="567"/>
        <w:jc w:val="both"/>
        <w:rPr>
          <w:rFonts w:ascii="Times New Roman" w:hAnsi="Times New Roman"/>
          <w:sz w:val="24"/>
          <w:szCs w:val="24"/>
        </w:rPr>
      </w:pPr>
    </w:p>
    <w:p w14:paraId="1F956136" w14:textId="77777777" w:rsidR="00DE49E5" w:rsidRPr="00594879" w:rsidRDefault="00DE49E5" w:rsidP="00594879">
      <w:pPr>
        <w:spacing w:after="0" w:line="360" w:lineRule="auto"/>
        <w:jc w:val="both"/>
        <w:rPr>
          <w:rFonts w:ascii="Times New Roman" w:hAnsi="Times New Roman"/>
          <w:b/>
          <w:sz w:val="24"/>
        </w:rPr>
      </w:pPr>
      <w:r w:rsidRPr="00594879">
        <w:rPr>
          <w:rFonts w:ascii="Times New Roman" w:hAnsi="Times New Roman"/>
          <w:b/>
          <w:sz w:val="24"/>
        </w:rPr>
        <w:t>Reliability Test</w:t>
      </w:r>
    </w:p>
    <w:p w14:paraId="40BF0758" w14:textId="77777777" w:rsidR="00E27B50" w:rsidRPr="005053B3" w:rsidRDefault="00DE49E5" w:rsidP="002C58EF">
      <w:pPr>
        <w:spacing w:after="0" w:line="360" w:lineRule="auto"/>
        <w:jc w:val="center"/>
        <w:rPr>
          <w:rFonts w:ascii="Times New Roman" w:hAnsi="Times New Roman"/>
          <w:sz w:val="24"/>
          <w:szCs w:val="24"/>
        </w:rPr>
      </w:pPr>
      <w:r w:rsidRPr="005053B3">
        <w:rPr>
          <w:rFonts w:ascii="Times New Roman" w:hAnsi="Times New Roman"/>
          <w:sz w:val="24"/>
          <w:szCs w:val="24"/>
        </w:rPr>
        <w:t xml:space="preserve">Table 2. Reliability Test </w:t>
      </w:r>
    </w:p>
    <w:tbl>
      <w:tblPr>
        <w:tblStyle w:val="LightShading-Accent11"/>
        <w:tblW w:w="0" w:type="auto"/>
        <w:tblInd w:w="675" w:type="dxa"/>
        <w:tblLook w:val="04A0" w:firstRow="1" w:lastRow="0" w:firstColumn="1" w:lastColumn="0" w:noHBand="0" w:noVBand="1"/>
      </w:tblPr>
      <w:tblGrid>
        <w:gridCol w:w="1238"/>
        <w:gridCol w:w="2448"/>
        <w:gridCol w:w="1761"/>
        <w:gridCol w:w="1663"/>
      </w:tblGrid>
      <w:tr w:rsidR="000A013A" w:rsidRPr="002C58EF" w14:paraId="4ABFE00D" w14:textId="77777777" w:rsidTr="00E27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shd w:val="clear" w:color="auto" w:fill="D9D9D9" w:themeFill="background1" w:themeFillShade="D9"/>
          </w:tcPr>
          <w:p w14:paraId="7B8993AE" w14:textId="77777777" w:rsidR="000A013A" w:rsidRPr="002C58EF" w:rsidRDefault="000A013A" w:rsidP="002C58EF">
            <w:pPr>
              <w:ind w:left="0" w:firstLine="0"/>
              <w:jc w:val="center"/>
              <w:rPr>
                <w:rFonts w:ascii="Times New Roman" w:hAnsi="Times New Roman"/>
                <w:color w:val="auto"/>
                <w:szCs w:val="24"/>
              </w:rPr>
            </w:pPr>
            <w:r w:rsidRPr="002C58EF">
              <w:rPr>
                <w:rFonts w:ascii="Times New Roman" w:hAnsi="Times New Roman"/>
                <w:color w:val="auto"/>
                <w:szCs w:val="24"/>
              </w:rPr>
              <w:t>No Item</w:t>
            </w:r>
          </w:p>
        </w:tc>
        <w:tc>
          <w:tcPr>
            <w:tcW w:w="2448" w:type="dxa"/>
            <w:shd w:val="clear" w:color="auto" w:fill="D9D9D9" w:themeFill="background1" w:themeFillShade="D9"/>
          </w:tcPr>
          <w:p w14:paraId="67F37CCF" w14:textId="77777777" w:rsidR="000A013A" w:rsidRPr="002C58EF" w:rsidRDefault="000A013A" w:rsidP="0073347C">
            <w:pPr>
              <w:ind w:left="0"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proofErr w:type="spellStart"/>
            <w:r w:rsidRPr="002C58EF">
              <w:rPr>
                <w:rFonts w:ascii="Times New Roman" w:hAnsi="Times New Roman"/>
                <w:color w:val="auto"/>
                <w:szCs w:val="24"/>
              </w:rPr>
              <w:t>Variabel</w:t>
            </w:r>
            <w:proofErr w:type="spellEnd"/>
          </w:p>
        </w:tc>
        <w:tc>
          <w:tcPr>
            <w:tcW w:w="1761" w:type="dxa"/>
            <w:shd w:val="clear" w:color="auto" w:fill="D9D9D9" w:themeFill="background1" w:themeFillShade="D9"/>
          </w:tcPr>
          <w:p w14:paraId="0308021F" w14:textId="77777777" w:rsidR="000A013A" w:rsidRPr="002C58EF" w:rsidRDefault="000A013A" w:rsidP="002C58EF">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4"/>
              </w:rPr>
            </w:pPr>
            <w:r w:rsidRPr="002C58EF">
              <w:rPr>
                <w:rFonts w:ascii="Times New Roman" w:hAnsi="Times New Roman"/>
                <w:color w:val="auto"/>
                <w:szCs w:val="24"/>
              </w:rPr>
              <w:t>Cronbach Alpha</w:t>
            </w:r>
          </w:p>
        </w:tc>
        <w:tc>
          <w:tcPr>
            <w:tcW w:w="1663" w:type="dxa"/>
            <w:shd w:val="clear" w:color="auto" w:fill="D9D9D9" w:themeFill="background1" w:themeFillShade="D9"/>
          </w:tcPr>
          <w:p w14:paraId="65460878" w14:textId="77777777" w:rsidR="000A013A" w:rsidRPr="002C58EF" w:rsidRDefault="000A013A" w:rsidP="002C58EF">
            <w:pPr>
              <w:ind w:left="30" w:hanging="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proofErr w:type="spellStart"/>
            <w:r w:rsidRPr="002C58EF">
              <w:rPr>
                <w:rFonts w:ascii="Times New Roman" w:hAnsi="Times New Roman"/>
                <w:color w:val="auto"/>
                <w:szCs w:val="24"/>
              </w:rPr>
              <w:t>Kreteria</w:t>
            </w:r>
            <w:proofErr w:type="spellEnd"/>
          </w:p>
        </w:tc>
      </w:tr>
      <w:tr w:rsidR="000A013A" w:rsidRPr="002C58EF" w14:paraId="6BDCDDD2" w14:textId="77777777" w:rsidTr="00E2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shd w:val="clear" w:color="auto" w:fill="auto"/>
          </w:tcPr>
          <w:p w14:paraId="3E033840" w14:textId="77777777" w:rsidR="000A013A" w:rsidRPr="002C58EF" w:rsidRDefault="000A013A" w:rsidP="002C58EF">
            <w:pPr>
              <w:ind w:left="0" w:firstLine="0"/>
              <w:jc w:val="center"/>
              <w:rPr>
                <w:rFonts w:ascii="Times New Roman" w:hAnsi="Times New Roman"/>
                <w:color w:val="auto"/>
                <w:szCs w:val="24"/>
              </w:rPr>
            </w:pPr>
            <w:r w:rsidRPr="002C58EF">
              <w:rPr>
                <w:rFonts w:ascii="Times New Roman" w:hAnsi="Times New Roman"/>
                <w:color w:val="auto"/>
                <w:szCs w:val="24"/>
              </w:rPr>
              <w:t>1</w:t>
            </w:r>
          </w:p>
        </w:tc>
        <w:tc>
          <w:tcPr>
            <w:tcW w:w="2448" w:type="dxa"/>
            <w:shd w:val="clear" w:color="auto" w:fill="auto"/>
          </w:tcPr>
          <w:p w14:paraId="1C91CDD0" w14:textId="77777777" w:rsidR="000A013A" w:rsidRPr="002C58EF" w:rsidRDefault="0073347C" w:rsidP="002C58EF">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73347C">
              <w:rPr>
                <w:rFonts w:ascii="Times New Roman" w:hAnsi="Times New Roman"/>
                <w:color w:val="auto"/>
                <w:szCs w:val="24"/>
              </w:rPr>
              <w:t>Incentives</w:t>
            </w:r>
          </w:p>
        </w:tc>
        <w:tc>
          <w:tcPr>
            <w:tcW w:w="1761" w:type="dxa"/>
            <w:shd w:val="clear" w:color="auto" w:fill="auto"/>
          </w:tcPr>
          <w:p w14:paraId="209160E2" w14:textId="77777777" w:rsidR="000A013A" w:rsidRPr="002C58EF" w:rsidRDefault="000A013A" w:rsidP="002C58EF">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2C58EF">
              <w:rPr>
                <w:rFonts w:ascii="Times New Roman" w:hAnsi="Times New Roman"/>
                <w:color w:val="010205"/>
                <w:szCs w:val="24"/>
              </w:rPr>
              <w:t>0,610</w:t>
            </w:r>
          </w:p>
        </w:tc>
        <w:tc>
          <w:tcPr>
            <w:tcW w:w="1663" w:type="dxa"/>
            <w:shd w:val="clear" w:color="auto" w:fill="auto"/>
          </w:tcPr>
          <w:p w14:paraId="043E7A0C" w14:textId="77777777" w:rsidR="000A013A" w:rsidRPr="002C58EF" w:rsidRDefault="000A013A" w:rsidP="002C58EF">
            <w:pPr>
              <w:ind w:left="3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proofErr w:type="spellStart"/>
            <w:r w:rsidRPr="002C58EF">
              <w:rPr>
                <w:rFonts w:ascii="Times New Roman" w:hAnsi="Times New Roman"/>
                <w:color w:val="000000" w:themeColor="text1"/>
                <w:szCs w:val="24"/>
              </w:rPr>
              <w:t>Reliabel</w:t>
            </w:r>
            <w:proofErr w:type="spellEnd"/>
          </w:p>
        </w:tc>
      </w:tr>
      <w:tr w:rsidR="000A013A" w:rsidRPr="002C58EF" w14:paraId="1ED9D190" w14:textId="77777777" w:rsidTr="00E27B50">
        <w:tc>
          <w:tcPr>
            <w:cnfStyle w:val="001000000000" w:firstRow="0" w:lastRow="0" w:firstColumn="1" w:lastColumn="0" w:oddVBand="0" w:evenVBand="0" w:oddHBand="0" w:evenHBand="0" w:firstRowFirstColumn="0" w:firstRowLastColumn="0" w:lastRowFirstColumn="0" w:lastRowLastColumn="0"/>
            <w:tcW w:w="1238" w:type="dxa"/>
            <w:shd w:val="clear" w:color="auto" w:fill="auto"/>
          </w:tcPr>
          <w:p w14:paraId="1336BBBA" w14:textId="77777777" w:rsidR="000A013A" w:rsidRPr="002C58EF" w:rsidRDefault="000A013A" w:rsidP="002C58EF">
            <w:pPr>
              <w:ind w:left="0" w:firstLine="0"/>
              <w:jc w:val="center"/>
              <w:rPr>
                <w:rFonts w:ascii="Times New Roman" w:hAnsi="Times New Roman"/>
                <w:color w:val="auto"/>
                <w:szCs w:val="24"/>
              </w:rPr>
            </w:pPr>
            <w:r w:rsidRPr="002C58EF">
              <w:rPr>
                <w:rFonts w:ascii="Times New Roman" w:hAnsi="Times New Roman"/>
                <w:color w:val="auto"/>
                <w:szCs w:val="24"/>
              </w:rPr>
              <w:t>2</w:t>
            </w:r>
          </w:p>
        </w:tc>
        <w:tc>
          <w:tcPr>
            <w:tcW w:w="2448" w:type="dxa"/>
            <w:shd w:val="clear" w:color="auto" w:fill="auto"/>
          </w:tcPr>
          <w:p w14:paraId="35CC7A8E" w14:textId="77777777" w:rsidR="000A013A" w:rsidRPr="002C58EF" w:rsidRDefault="0073347C" w:rsidP="002C58EF">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73347C">
              <w:rPr>
                <w:rFonts w:ascii="Times New Roman" w:hAnsi="Times New Roman"/>
                <w:color w:val="auto"/>
                <w:szCs w:val="24"/>
              </w:rPr>
              <w:t>Work Environment</w:t>
            </w:r>
          </w:p>
        </w:tc>
        <w:tc>
          <w:tcPr>
            <w:tcW w:w="1761" w:type="dxa"/>
            <w:shd w:val="clear" w:color="auto" w:fill="auto"/>
          </w:tcPr>
          <w:p w14:paraId="008664F8" w14:textId="77777777" w:rsidR="000A013A" w:rsidRPr="002C58EF" w:rsidRDefault="000A013A" w:rsidP="002C58EF">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2C58EF">
              <w:rPr>
                <w:rFonts w:ascii="Times New Roman" w:hAnsi="Times New Roman"/>
                <w:color w:val="auto"/>
                <w:szCs w:val="24"/>
              </w:rPr>
              <w:t>0,675</w:t>
            </w:r>
          </w:p>
        </w:tc>
        <w:tc>
          <w:tcPr>
            <w:tcW w:w="1663" w:type="dxa"/>
            <w:shd w:val="clear" w:color="auto" w:fill="auto"/>
          </w:tcPr>
          <w:p w14:paraId="3EDC273B" w14:textId="77777777" w:rsidR="000A013A" w:rsidRPr="002C58EF" w:rsidRDefault="000A013A" w:rsidP="002C58EF">
            <w:pPr>
              <w:ind w:left="3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roofErr w:type="spellStart"/>
            <w:r w:rsidRPr="002C58EF">
              <w:rPr>
                <w:rFonts w:ascii="Times New Roman" w:hAnsi="Times New Roman"/>
                <w:color w:val="000000" w:themeColor="text1"/>
                <w:szCs w:val="24"/>
              </w:rPr>
              <w:t>Reliabel</w:t>
            </w:r>
            <w:proofErr w:type="spellEnd"/>
          </w:p>
        </w:tc>
      </w:tr>
      <w:tr w:rsidR="000A013A" w:rsidRPr="002C58EF" w14:paraId="6D65A1A4" w14:textId="77777777" w:rsidTr="00E27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shd w:val="clear" w:color="auto" w:fill="auto"/>
          </w:tcPr>
          <w:p w14:paraId="25493910" w14:textId="77777777" w:rsidR="000A013A" w:rsidRPr="002C58EF" w:rsidRDefault="000A013A" w:rsidP="002C58EF">
            <w:pPr>
              <w:ind w:left="0" w:firstLine="0"/>
              <w:jc w:val="center"/>
              <w:rPr>
                <w:rFonts w:ascii="Times New Roman" w:hAnsi="Times New Roman"/>
                <w:color w:val="auto"/>
                <w:szCs w:val="24"/>
              </w:rPr>
            </w:pPr>
            <w:r w:rsidRPr="002C58EF">
              <w:rPr>
                <w:rFonts w:ascii="Times New Roman" w:hAnsi="Times New Roman"/>
                <w:color w:val="auto"/>
                <w:szCs w:val="24"/>
              </w:rPr>
              <w:t>3</w:t>
            </w:r>
          </w:p>
        </w:tc>
        <w:tc>
          <w:tcPr>
            <w:tcW w:w="2448" w:type="dxa"/>
            <w:shd w:val="clear" w:color="auto" w:fill="auto"/>
          </w:tcPr>
          <w:p w14:paraId="051ED3B0" w14:textId="77777777" w:rsidR="000A013A" w:rsidRPr="002C58EF" w:rsidRDefault="0073347C" w:rsidP="002C58EF">
            <w:pPr>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73347C">
              <w:rPr>
                <w:rFonts w:ascii="Times New Roman" w:hAnsi="Times New Roman"/>
                <w:color w:val="auto"/>
                <w:szCs w:val="24"/>
              </w:rPr>
              <w:t>Leadership Style</w:t>
            </w:r>
          </w:p>
        </w:tc>
        <w:tc>
          <w:tcPr>
            <w:tcW w:w="1761" w:type="dxa"/>
            <w:shd w:val="clear" w:color="auto" w:fill="auto"/>
          </w:tcPr>
          <w:p w14:paraId="0AABB53F" w14:textId="77777777" w:rsidR="000A013A" w:rsidRPr="002C58EF" w:rsidRDefault="000A013A" w:rsidP="002C58EF">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Cs w:val="24"/>
              </w:rPr>
            </w:pPr>
            <w:r w:rsidRPr="002C58EF">
              <w:rPr>
                <w:rFonts w:ascii="Times New Roman" w:hAnsi="Times New Roman"/>
                <w:color w:val="auto"/>
                <w:szCs w:val="24"/>
              </w:rPr>
              <w:t>0,792</w:t>
            </w:r>
          </w:p>
        </w:tc>
        <w:tc>
          <w:tcPr>
            <w:tcW w:w="1663" w:type="dxa"/>
            <w:shd w:val="clear" w:color="auto" w:fill="auto"/>
          </w:tcPr>
          <w:p w14:paraId="7854EF1A" w14:textId="77777777" w:rsidR="000A013A" w:rsidRPr="002C58EF" w:rsidRDefault="000A013A" w:rsidP="002C58EF">
            <w:pPr>
              <w:ind w:left="3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proofErr w:type="spellStart"/>
            <w:r w:rsidRPr="002C58EF">
              <w:rPr>
                <w:rFonts w:ascii="Times New Roman" w:hAnsi="Times New Roman"/>
                <w:color w:val="000000" w:themeColor="text1"/>
                <w:szCs w:val="24"/>
              </w:rPr>
              <w:t>Reliabel</w:t>
            </w:r>
            <w:proofErr w:type="spellEnd"/>
          </w:p>
        </w:tc>
      </w:tr>
      <w:tr w:rsidR="000A013A" w:rsidRPr="002C58EF" w14:paraId="1DE64CA7" w14:textId="77777777" w:rsidTr="00E27B50">
        <w:tc>
          <w:tcPr>
            <w:cnfStyle w:val="001000000000" w:firstRow="0" w:lastRow="0" w:firstColumn="1" w:lastColumn="0" w:oddVBand="0" w:evenVBand="0" w:oddHBand="0" w:evenHBand="0" w:firstRowFirstColumn="0" w:firstRowLastColumn="0" w:lastRowFirstColumn="0" w:lastRowLastColumn="0"/>
            <w:tcW w:w="1238" w:type="dxa"/>
            <w:shd w:val="clear" w:color="auto" w:fill="auto"/>
          </w:tcPr>
          <w:p w14:paraId="6EF711AD" w14:textId="77777777" w:rsidR="000A013A" w:rsidRPr="002C58EF" w:rsidRDefault="000A013A" w:rsidP="002C58EF">
            <w:pPr>
              <w:ind w:left="0" w:firstLine="0"/>
              <w:jc w:val="center"/>
              <w:rPr>
                <w:rFonts w:ascii="Times New Roman" w:hAnsi="Times New Roman"/>
                <w:color w:val="auto"/>
                <w:szCs w:val="24"/>
              </w:rPr>
            </w:pPr>
            <w:r w:rsidRPr="002C58EF">
              <w:rPr>
                <w:rFonts w:ascii="Times New Roman" w:hAnsi="Times New Roman"/>
                <w:color w:val="auto"/>
                <w:szCs w:val="24"/>
              </w:rPr>
              <w:t>4</w:t>
            </w:r>
          </w:p>
        </w:tc>
        <w:tc>
          <w:tcPr>
            <w:tcW w:w="2448" w:type="dxa"/>
            <w:shd w:val="clear" w:color="auto" w:fill="auto"/>
          </w:tcPr>
          <w:p w14:paraId="176E18DB" w14:textId="77777777" w:rsidR="000A013A" w:rsidRPr="002C58EF" w:rsidRDefault="0073347C" w:rsidP="002C58EF">
            <w:pPr>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73347C">
              <w:rPr>
                <w:rFonts w:ascii="Times New Roman" w:hAnsi="Times New Roman"/>
                <w:color w:val="auto"/>
                <w:szCs w:val="24"/>
              </w:rPr>
              <w:t>Performance</w:t>
            </w:r>
          </w:p>
        </w:tc>
        <w:tc>
          <w:tcPr>
            <w:tcW w:w="1761" w:type="dxa"/>
            <w:shd w:val="clear" w:color="auto" w:fill="auto"/>
          </w:tcPr>
          <w:p w14:paraId="75BC3889" w14:textId="77777777" w:rsidR="000A013A" w:rsidRPr="002C58EF" w:rsidRDefault="000A013A" w:rsidP="002C58EF">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Cs w:val="24"/>
              </w:rPr>
            </w:pPr>
            <w:r w:rsidRPr="002C58EF">
              <w:rPr>
                <w:rFonts w:ascii="Times New Roman" w:hAnsi="Times New Roman"/>
                <w:color w:val="auto"/>
                <w:szCs w:val="24"/>
              </w:rPr>
              <w:t>0,834</w:t>
            </w:r>
          </w:p>
        </w:tc>
        <w:tc>
          <w:tcPr>
            <w:tcW w:w="1663" w:type="dxa"/>
            <w:shd w:val="clear" w:color="auto" w:fill="auto"/>
          </w:tcPr>
          <w:p w14:paraId="50D1DBB3" w14:textId="77777777" w:rsidR="000A013A" w:rsidRPr="002C58EF" w:rsidRDefault="000A013A" w:rsidP="002C58EF">
            <w:pPr>
              <w:ind w:left="3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roofErr w:type="spellStart"/>
            <w:r w:rsidRPr="002C58EF">
              <w:rPr>
                <w:rFonts w:ascii="Times New Roman" w:hAnsi="Times New Roman"/>
                <w:color w:val="000000" w:themeColor="text1"/>
                <w:szCs w:val="24"/>
              </w:rPr>
              <w:t>Reliabel</w:t>
            </w:r>
            <w:proofErr w:type="spellEnd"/>
          </w:p>
        </w:tc>
      </w:tr>
    </w:tbl>
    <w:p w14:paraId="2717685A" w14:textId="77777777" w:rsidR="001F0310" w:rsidRDefault="001F0310" w:rsidP="001F0310">
      <w:pPr>
        <w:spacing w:after="0" w:line="360" w:lineRule="auto"/>
        <w:ind w:left="567" w:firstLine="567"/>
        <w:jc w:val="both"/>
        <w:rPr>
          <w:rFonts w:ascii="Times New Roman" w:hAnsi="Times New Roman"/>
          <w:sz w:val="24"/>
          <w:szCs w:val="24"/>
        </w:rPr>
      </w:pPr>
      <w:proofErr w:type="spellStart"/>
      <w:r>
        <w:rPr>
          <w:rFonts w:ascii="Times New Roman" w:hAnsi="Times New Roman"/>
          <w:sz w:val="24"/>
          <w:szCs w:val="24"/>
        </w:rPr>
        <w:t>Sorce</w:t>
      </w:r>
      <w:proofErr w:type="spellEnd"/>
      <w:r>
        <w:rPr>
          <w:rFonts w:ascii="Times New Roman" w:hAnsi="Times New Roman"/>
          <w:sz w:val="24"/>
          <w:szCs w:val="24"/>
        </w:rPr>
        <w:t>: Data processing 2024</w:t>
      </w:r>
    </w:p>
    <w:p w14:paraId="480B1BB0" w14:textId="77777777" w:rsidR="00DE49E5" w:rsidRDefault="00DE49E5" w:rsidP="002C58EF">
      <w:pPr>
        <w:spacing w:after="0" w:line="360" w:lineRule="auto"/>
        <w:ind w:left="567" w:firstLine="567"/>
        <w:jc w:val="both"/>
        <w:rPr>
          <w:rFonts w:ascii="Times New Roman" w:hAnsi="Times New Roman"/>
          <w:sz w:val="24"/>
          <w:szCs w:val="24"/>
        </w:rPr>
      </w:pPr>
      <w:r w:rsidRPr="005053B3">
        <w:rPr>
          <w:rFonts w:ascii="Times New Roman" w:hAnsi="Times New Roman"/>
          <w:sz w:val="24"/>
          <w:szCs w:val="24"/>
        </w:rPr>
        <w:t xml:space="preserve">From the table above, it can be concluded that the data obtained from the respondent's answer questionnaire relating to all variables are consistent and reliable. </w:t>
      </w:r>
    </w:p>
    <w:p w14:paraId="6D32045A" w14:textId="77777777" w:rsidR="0004486A" w:rsidRDefault="0004486A" w:rsidP="00517B32">
      <w:pPr>
        <w:spacing w:after="0" w:line="360" w:lineRule="auto"/>
        <w:jc w:val="both"/>
        <w:rPr>
          <w:rFonts w:ascii="Times New Roman" w:hAnsi="Times New Roman"/>
          <w:sz w:val="24"/>
          <w:szCs w:val="24"/>
        </w:rPr>
      </w:pPr>
    </w:p>
    <w:p w14:paraId="32DDF399" w14:textId="77777777" w:rsidR="002C58EF" w:rsidRPr="00594879" w:rsidRDefault="002C58EF" w:rsidP="00594879">
      <w:pPr>
        <w:spacing w:after="0" w:line="360" w:lineRule="auto"/>
        <w:jc w:val="both"/>
        <w:rPr>
          <w:rFonts w:ascii="Times New Roman" w:hAnsi="Times New Roman"/>
          <w:b/>
          <w:sz w:val="24"/>
        </w:rPr>
      </w:pPr>
      <w:r w:rsidRPr="00594879">
        <w:rPr>
          <w:rFonts w:ascii="Times New Roman" w:hAnsi="Times New Roman"/>
          <w:b/>
          <w:sz w:val="24"/>
        </w:rPr>
        <w:t>Classical Assumption Test</w:t>
      </w:r>
    </w:p>
    <w:p w14:paraId="07D6F4A6" w14:textId="77777777" w:rsidR="002C58EF" w:rsidRPr="00594879" w:rsidRDefault="002C58EF" w:rsidP="00594879">
      <w:pPr>
        <w:spacing w:after="0" w:line="360" w:lineRule="auto"/>
        <w:jc w:val="both"/>
        <w:rPr>
          <w:rFonts w:ascii="Times New Roman" w:hAnsi="Times New Roman"/>
          <w:b/>
          <w:sz w:val="24"/>
        </w:rPr>
      </w:pPr>
      <w:r w:rsidRPr="00594879">
        <w:rPr>
          <w:rFonts w:ascii="Times New Roman" w:hAnsi="Times New Roman"/>
          <w:b/>
          <w:sz w:val="24"/>
        </w:rPr>
        <w:t>Normality Test</w:t>
      </w:r>
    </w:p>
    <w:tbl>
      <w:tblPr>
        <w:tblW w:w="59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806"/>
        <w:gridCol w:w="1698"/>
      </w:tblGrid>
      <w:tr w:rsidR="00CB15C3" w:rsidRPr="0073347C" w14:paraId="051D1DF6" w14:textId="77777777" w:rsidTr="00CB15C3">
        <w:trPr>
          <w:cantSplit/>
          <w:jc w:val="center"/>
        </w:trPr>
        <w:tc>
          <w:tcPr>
            <w:tcW w:w="5949" w:type="dxa"/>
            <w:gridSpan w:val="3"/>
            <w:tcBorders>
              <w:top w:val="nil"/>
              <w:left w:val="nil"/>
              <w:bottom w:val="nil"/>
              <w:right w:val="nil"/>
            </w:tcBorders>
            <w:shd w:val="clear" w:color="auto" w:fill="FFFFFF"/>
            <w:vAlign w:val="center"/>
          </w:tcPr>
          <w:p w14:paraId="5C744365" w14:textId="77777777" w:rsidR="00DE49E5" w:rsidRPr="0073347C" w:rsidRDefault="00DE49E5" w:rsidP="002C58EF">
            <w:pPr>
              <w:spacing w:after="0"/>
              <w:jc w:val="center"/>
              <w:rPr>
                <w:rFonts w:ascii="Times New Roman" w:hAnsi="Times New Roman"/>
                <w:szCs w:val="24"/>
              </w:rPr>
            </w:pPr>
            <w:r w:rsidRPr="0073347C">
              <w:rPr>
                <w:rFonts w:ascii="Times New Roman" w:hAnsi="Times New Roman"/>
                <w:szCs w:val="24"/>
              </w:rPr>
              <w:t xml:space="preserve">Table 3. Normality Test </w:t>
            </w:r>
          </w:p>
          <w:p w14:paraId="734A5148" w14:textId="77777777" w:rsidR="00CB15C3" w:rsidRPr="0073347C" w:rsidRDefault="00CB15C3" w:rsidP="002C58EF">
            <w:pPr>
              <w:autoSpaceDE w:val="0"/>
              <w:autoSpaceDN w:val="0"/>
              <w:adjustRightInd w:val="0"/>
              <w:spacing w:after="0"/>
              <w:ind w:left="60" w:right="60"/>
              <w:jc w:val="center"/>
              <w:rPr>
                <w:rFonts w:ascii="Times New Roman" w:hAnsi="Times New Roman"/>
                <w:color w:val="010205"/>
                <w:szCs w:val="24"/>
              </w:rPr>
            </w:pPr>
            <w:r w:rsidRPr="0073347C">
              <w:rPr>
                <w:rFonts w:ascii="Times New Roman" w:hAnsi="Times New Roman"/>
                <w:b/>
                <w:bCs/>
                <w:color w:val="010205"/>
                <w:szCs w:val="24"/>
              </w:rPr>
              <w:t>One-Sample Kolmogorov-Smirnov Test</w:t>
            </w:r>
          </w:p>
        </w:tc>
      </w:tr>
      <w:tr w:rsidR="00CB15C3" w:rsidRPr="0073347C" w14:paraId="55C4FBA8" w14:textId="77777777" w:rsidTr="00CB15C3">
        <w:trPr>
          <w:cantSplit/>
          <w:jc w:val="center"/>
        </w:trPr>
        <w:tc>
          <w:tcPr>
            <w:tcW w:w="4251" w:type="dxa"/>
            <w:gridSpan w:val="2"/>
            <w:tcBorders>
              <w:top w:val="nil"/>
              <w:left w:val="nil"/>
              <w:bottom w:val="single" w:sz="8" w:space="0" w:color="152935"/>
              <w:right w:val="nil"/>
            </w:tcBorders>
            <w:shd w:val="clear" w:color="auto" w:fill="FFFFFF"/>
            <w:vAlign w:val="bottom"/>
          </w:tcPr>
          <w:p w14:paraId="491321EF" w14:textId="77777777" w:rsidR="00CB15C3" w:rsidRPr="0073347C" w:rsidRDefault="00CB15C3" w:rsidP="002C58EF">
            <w:pPr>
              <w:autoSpaceDE w:val="0"/>
              <w:autoSpaceDN w:val="0"/>
              <w:adjustRightInd w:val="0"/>
              <w:spacing w:after="0"/>
              <w:rPr>
                <w:rFonts w:ascii="Times New Roman" w:hAnsi="Times New Roman"/>
                <w:szCs w:val="24"/>
              </w:rPr>
            </w:pPr>
          </w:p>
        </w:tc>
        <w:tc>
          <w:tcPr>
            <w:tcW w:w="1698" w:type="dxa"/>
            <w:tcBorders>
              <w:top w:val="nil"/>
              <w:left w:val="nil"/>
              <w:bottom w:val="single" w:sz="8" w:space="0" w:color="152935"/>
              <w:right w:val="nil"/>
            </w:tcBorders>
            <w:shd w:val="clear" w:color="auto" w:fill="FFFFFF"/>
            <w:vAlign w:val="bottom"/>
          </w:tcPr>
          <w:p w14:paraId="7E09B72C"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Unstandardized Residual</w:t>
            </w:r>
          </w:p>
        </w:tc>
      </w:tr>
      <w:tr w:rsidR="00CB15C3" w:rsidRPr="0073347C" w14:paraId="6D4025C2" w14:textId="77777777" w:rsidTr="00CB15C3">
        <w:trPr>
          <w:cantSplit/>
          <w:jc w:val="center"/>
        </w:trPr>
        <w:tc>
          <w:tcPr>
            <w:tcW w:w="4251" w:type="dxa"/>
            <w:gridSpan w:val="2"/>
            <w:tcBorders>
              <w:top w:val="single" w:sz="8" w:space="0" w:color="152935"/>
              <w:left w:val="nil"/>
              <w:bottom w:val="single" w:sz="8" w:space="0" w:color="AEAEAE"/>
              <w:right w:val="nil"/>
            </w:tcBorders>
            <w:shd w:val="clear" w:color="auto" w:fill="E0E0E0"/>
          </w:tcPr>
          <w:p w14:paraId="00F752CC"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N</w:t>
            </w:r>
          </w:p>
        </w:tc>
        <w:tc>
          <w:tcPr>
            <w:tcW w:w="1698" w:type="dxa"/>
            <w:tcBorders>
              <w:top w:val="single" w:sz="8" w:space="0" w:color="152935"/>
              <w:left w:val="nil"/>
              <w:bottom w:val="single" w:sz="8" w:space="0" w:color="AEAEAE"/>
              <w:right w:val="nil"/>
            </w:tcBorders>
            <w:shd w:val="clear" w:color="auto" w:fill="FFFFFF"/>
          </w:tcPr>
          <w:p w14:paraId="2B300BC4"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95</w:t>
            </w:r>
          </w:p>
        </w:tc>
      </w:tr>
      <w:tr w:rsidR="00CB15C3" w:rsidRPr="0073347C" w14:paraId="574682B6" w14:textId="77777777" w:rsidTr="00CB15C3">
        <w:trPr>
          <w:cantSplit/>
          <w:jc w:val="center"/>
        </w:trPr>
        <w:tc>
          <w:tcPr>
            <w:tcW w:w="2445" w:type="dxa"/>
            <w:vMerge w:val="restart"/>
            <w:tcBorders>
              <w:top w:val="single" w:sz="8" w:space="0" w:color="AEAEAE"/>
              <w:left w:val="nil"/>
              <w:bottom w:val="single" w:sz="8" w:space="0" w:color="AEAEAE"/>
              <w:right w:val="nil"/>
            </w:tcBorders>
            <w:shd w:val="clear" w:color="auto" w:fill="E0E0E0"/>
          </w:tcPr>
          <w:p w14:paraId="50F57AB9"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 xml:space="preserve">Normal </w:t>
            </w:r>
            <w:proofErr w:type="spellStart"/>
            <w:proofErr w:type="gramStart"/>
            <w:r w:rsidRPr="0073347C">
              <w:rPr>
                <w:rFonts w:ascii="Times New Roman" w:hAnsi="Times New Roman"/>
                <w:color w:val="264A60"/>
                <w:szCs w:val="24"/>
              </w:rPr>
              <w:t>Parameters</w:t>
            </w:r>
            <w:r w:rsidRPr="0073347C">
              <w:rPr>
                <w:rFonts w:ascii="Times New Roman" w:hAnsi="Times New Roman"/>
                <w:color w:val="264A60"/>
                <w:szCs w:val="24"/>
                <w:vertAlign w:val="superscript"/>
              </w:rPr>
              <w:t>a,b</w:t>
            </w:r>
            <w:proofErr w:type="spellEnd"/>
            <w:proofErr w:type="gramEnd"/>
          </w:p>
        </w:tc>
        <w:tc>
          <w:tcPr>
            <w:tcW w:w="1806" w:type="dxa"/>
            <w:tcBorders>
              <w:top w:val="single" w:sz="8" w:space="0" w:color="AEAEAE"/>
              <w:left w:val="nil"/>
              <w:bottom w:val="single" w:sz="8" w:space="0" w:color="AEAEAE"/>
              <w:right w:val="nil"/>
            </w:tcBorders>
            <w:shd w:val="clear" w:color="auto" w:fill="E0E0E0"/>
          </w:tcPr>
          <w:p w14:paraId="7471FB5F"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Mean</w:t>
            </w:r>
          </w:p>
        </w:tc>
        <w:tc>
          <w:tcPr>
            <w:tcW w:w="1698" w:type="dxa"/>
            <w:tcBorders>
              <w:top w:val="single" w:sz="8" w:space="0" w:color="AEAEAE"/>
              <w:left w:val="nil"/>
              <w:bottom w:val="single" w:sz="8" w:space="0" w:color="AEAEAE"/>
              <w:right w:val="nil"/>
            </w:tcBorders>
            <w:shd w:val="clear" w:color="auto" w:fill="FFFFFF"/>
          </w:tcPr>
          <w:p w14:paraId="53C5687E"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.0000000</w:t>
            </w:r>
          </w:p>
        </w:tc>
      </w:tr>
      <w:tr w:rsidR="00CB15C3" w:rsidRPr="0073347C" w14:paraId="6A6FD472" w14:textId="77777777" w:rsidTr="00CB15C3">
        <w:trPr>
          <w:cantSplit/>
          <w:jc w:val="center"/>
        </w:trPr>
        <w:tc>
          <w:tcPr>
            <w:tcW w:w="2445" w:type="dxa"/>
            <w:vMerge/>
            <w:tcBorders>
              <w:top w:val="single" w:sz="8" w:space="0" w:color="AEAEAE"/>
              <w:left w:val="nil"/>
              <w:bottom w:val="single" w:sz="8" w:space="0" w:color="AEAEAE"/>
              <w:right w:val="nil"/>
            </w:tcBorders>
            <w:shd w:val="clear" w:color="auto" w:fill="E0E0E0"/>
          </w:tcPr>
          <w:p w14:paraId="47117142" w14:textId="77777777" w:rsidR="00CB15C3" w:rsidRPr="0073347C" w:rsidRDefault="00CB15C3" w:rsidP="002C58EF">
            <w:pPr>
              <w:autoSpaceDE w:val="0"/>
              <w:autoSpaceDN w:val="0"/>
              <w:adjustRightInd w:val="0"/>
              <w:spacing w:after="0"/>
              <w:rPr>
                <w:rFonts w:ascii="Times New Roman" w:hAnsi="Times New Roman"/>
                <w:color w:val="010205"/>
                <w:szCs w:val="24"/>
              </w:rPr>
            </w:pPr>
          </w:p>
        </w:tc>
        <w:tc>
          <w:tcPr>
            <w:tcW w:w="1806" w:type="dxa"/>
            <w:tcBorders>
              <w:top w:val="single" w:sz="8" w:space="0" w:color="AEAEAE"/>
              <w:left w:val="nil"/>
              <w:bottom w:val="single" w:sz="8" w:space="0" w:color="AEAEAE"/>
              <w:right w:val="nil"/>
            </w:tcBorders>
            <w:shd w:val="clear" w:color="auto" w:fill="E0E0E0"/>
          </w:tcPr>
          <w:p w14:paraId="0332D576"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Std. Deviation</w:t>
            </w:r>
          </w:p>
        </w:tc>
        <w:tc>
          <w:tcPr>
            <w:tcW w:w="1698" w:type="dxa"/>
            <w:tcBorders>
              <w:top w:val="single" w:sz="8" w:space="0" w:color="AEAEAE"/>
              <w:left w:val="nil"/>
              <w:bottom w:val="single" w:sz="8" w:space="0" w:color="AEAEAE"/>
              <w:right w:val="nil"/>
            </w:tcBorders>
            <w:shd w:val="clear" w:color="auto" w:fill="FFFFFF"/>
          </w:tcPr>
          <w:p w14:paraId="5033B33C"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1.57162071</w:t>
            </w:r>
          </w:p>
        </w:tc>
      </w:tr>
      <w:tr w:rsidR="00CB15C3" w:rsidRPr="0073347C" w14:paraId="652E6AD6" w14:textId="77777777" w:rsidTr="00CB15C3">
        <w:trPr>
          <w:cantSplit/>
          <w:jc w:val="center"/>
        </w:trPr>
        <w:tc>
          <w:tcPr>
            <w:tcW w:w="2445" w:type="dxa"/>
            <w:vMerge w:val="restart"/>
            <w:tcBorders>
              <w:top w:val="single" w:sz="8" w:space="0" w:color="AEAEAE"/>
              <w:left w:val="nil"/>
              <w:bottom w:val="single" w:sz="8" w:space="0" w:color="AEAEAE"/>
              <w:right w:val="nil"/>
            </w:tcBorders>
            <w:shd w:val="clear" w:color="auto" w:fill="E0E0E0"/>
          </w:tcPr>
          <w:p w14:paraId="5F360D7A"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lastRenderedPageBreak/>
              <w:t>Most Extreme Differences</w:t>
            </w:r>
          </w:p>
        </w:tc>
        <w:tc>
          <w:tcPr>
            <w:tcW w:w="1806" w:type="dxa"/>
            <w:tcBorders>
              <w:top w:val="single" w:sz="8" w:space="0" w:color="AEAEAE"/>
              <w:left w:val="nil"/>
              <w:bottom w:val="single" w:sz="8" w:space="0" w:color="AEAEAE"/>
              <w:right w:val="nil"/>
            </w:tcBorders>
            <w:shd w:val="clear" w:color="auto" w:fill="E0E0E0"/>
          </w:tcPr>
          <w:p w14:paraId="37AFE906"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Absolute</w:t>
            </w:r>
          </w:p>
        </w:tc>
        <w:tc>
          <w:tcPr>
            <w:tcW w:w="1698" w:type="dxa"/>
            <w:tcBorders>
              <w:top w:val="single" w:sz="8" w:space="0" w:color="AEAEAE"/>
              <w:left w:val="nil"/>
              <w:bottom w:val="single" w:sz="8" w:space="0" w:color="AEAEAE"/>
              <w:right w:val="nil"/>
            </w:tcBorders>
            <w:shd w:val="clear" w:color="auto" w:fill="FFFFFF"/>
          </w:tcPr>
          <w:p w14:paraId="728B4DA3"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.129</w:t>
            </w:r>
          </w:p>
        </w:tc>
      </w:tr>
      <w:tr w:rsidR="00CB15C3" w:rsidRPr="0073347C" w14:paraId="7EF53C4D" w14:textId="77777777" w:rsidTr="00CB15C3">
        <w:trPr>
          <w:cantSplit/>
          <w:jc w:val="center"/>
        </w:trPr>
        <w:tc>
          <w:tcPr>
            <w:tcW w:w="2445" w:type="dxa"/>
            <w:vMerge/>
            <w:tcBorders>
              <w:top w:val="single" w:sz="8" w:space="0" w:color="AEAEAE"/>
              <w:left w:val="nil"/>
              <w:bottom w:val="single" w:sz="8" w:space="0" w:color="AEAEAE"/>
              <w:right w:val="nil"/>
            </w:tcBorders>
            <w:shd w:val="clear" w:color="auto" w:fill="E0E0E0"/>
          </w:tcPr>
          <w:p w14:paraId="40C58110" w14:textId="77777777" w:rsidR="00CB15C3" w:rsidRPr="0073347C" w:rsidRDefault="00CB15C3" w:rsidP="002C58EF">
            <w:pPr>
              <w:autoSpaceDE w:val="0"/>
              <w:autoSpaceDN w:val="0"/>
              <w:adjustRightInd w:val="0"/>
              <w:spacing w:after="0"/>
              <w:rPr>
                <w:rFonts w:ascii="Times New Roman" w:hAnsi="Times New Roman"/>
                <w:color w:val="010205"/>
                <w:szCs w:val="24"/>
              </w:rPr>
            </w:pPr>
          </w:p>
        </w:tc>
        <w:tc>
          <w:tcPr>
            <w:tcW w:w="1806" w:type="dxa"/>
            <w:tcBorders>
              <w:top w:val="single" w:sz="8" w:space="0" w:color="AEAEAE"/>
              <w:left w:val="nil"/>
              <w:bottom w:val="single" w:sz="8" w:space="0" w:color="AEAEAE"/>
              <w:right w:val="nil"/>
            </w:tcBorders>
            <w:shd w:val="clear" w:color="auto" w:fill="E0E0E0"/>
          </w:tcPr>
          <w:p w14:paraId="73F51D2C"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Positive</w:t>
            </w:r>
          </w:p>
        </w:tc>
        <w:tc>
          <w:tcPr>
            <w:tcW w:w="1698" w:type="dxa"/>
            <w:tcBorders>
              <w:top w:val="single" w:sz="8" w:space="0" w:color="AEAEAE"/>
              <w:left w:val="nil"/>
              <w:bottom w:val="single" w:sz="8" w:space="0" w:color="AEAEAE"/>
              <w:right w:val="nil"/>
            </w:tcBorders>
            <w:shd w:val="clear" w:color="auto" w:fill="FFFFFF"/>
          </w:tcPr>
          <w:p w14:paraId="1D6D2370"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.121</w:t>
            </w:r>
          </w:p>
        </w:tc>
      </w:tr>
      <w:tr w:rsidR="00CB15C3" w:rsidRPr="0073347C" w14:paraId="00FF9D02" w14:textId="77777777" w:rsidTr="00CB15C3">
        <w:trPr>
          <w:cantSplit/>
          <w:jc w:val="center"/>
        </w:trPr>
        <w:tc>
          <w:tcPr>
            <w:tcW w:w="2445" w:type="dxa"/>
            <w:vMerge/>
            <w:tcBorders>
              <w:top w:val="single" w:sz="8" w:space="0" w:color="AEAEAE"/>
              <w:left w:val="nil"/>
              <w:bottom w:val="single" w:sz="8" w:space="0" w:color="AEAEAE"/>
              <w:right w:val="nil"/>
            </w:tcBorders>
            <w:shd w:val="clear" w:color="auto" w:fill="E0E0E0"/>
          </w:tcPr>
          <w:p w14:paraId="21175427" w14:textId="77777777" w:rsidR="00CB15C3" w:rsidRPr="0073347C" w:rsidRDefault="00CB15C3" w:rsidP="002C58EF">
            <w:pPr>
              <w:autoSpaceDE w:val="0"/>
              <w:autoSpaceDN w:val="0"/>
              <w:adjustRightInd w:val="0"/>
              <w:spacing w:after="0"/>
              <w:rPr>
                <w:rFonts w:ascii="Times New Roman" w:hAnsi="Times New Roman"/>
                <w:color w:val="010205"/>
                <w:szCs w:val="24"/>
              </w:rPr>
            </w:pPr>
          </w:p>
        </w:tc>
        <w:tc>
          <w:tcPr>
            <w:tcW w:w="1806" w:type="dxa"/>
            <w:tcBorders>
              <w:top w:val="single" w:sz="8" w:space="0" w:color="AEAEAE"/>
              <w:left w:val="nil"/>
              <w:bottom w:val="single" w:sz="8" w:space="0" w:color="AEAEAE"/>
              <w:right w:val="nil"/>
            </w:tcBorders>
            <w:shd w:val="clear" w:color="auto" w:fill="E0E0E0"/>
          </w:tcPr>
          <w:p w14:paraId="17043184"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Negative</w:t>
            </w:r>
          </w:p>
        </w:tc>
        <w:tc>
          <w:tcPr>
            <w:tcW w:w="1698" w:type="dxa"/>
            <w:tcBorders>
              <w:top w:val="single" w:sz="8" w:space="0" w:color="AEAEAE"/>
              <w:left w:val="nil"/>
              <w:bottom w:val="single" w:sz="8" w:space="0" w:color="AEAEAE"/>
              <w:right w:val="nil"/>
            </w:tcBorders>
            <w:shd w:val="clear" w:color="auto" w:fill="FFFFFF"/>
          </w:tcPr>
          <w:p w14:paraId="16EC4429"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-.129</w:t>
            </w:r>
          </w:p>
        </w:tc>
      </w:tr>
      <w:tr w:rsidR="00CB15C3" w:rsidRPr="0073347C" w14:paraId="034FC9F0" w14:textId="77777777" w:rsidTr="00CB15C3">
        <w:trPr>
          <w:cantSplit/>
          <w:jc w:val="center"/>
        </w:trPr>
        <w:tc>
          <w:tcPr>
            <w:tcW w:w="4251" w:type="dxa"/>
            <w:gridSpan w:val="2"/>
            <w:tcBorders>
              <w:top w:val="single" w:sz="8" w:space="0" w:color="AEAEAE"/>
              <w:left w:val="nil"/>
              <w:bottom w:val="single" w:sz="8" w:space="0" w:color="AEAEAE"/>
              <w:right w:val="nil"/>
            </w:tcBorders>
            <w:shd w:val="clear" w:color="auto" w:fill="E0E0E0"/>
          </w:tcPr>
          <w:p w14:paraId="69370D79"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Test Statistic</w:t>
            </w:r>
          </w:p>
        </w:tc>
        <w:tc>
          <w:tcPr>
            <w:tcW w:w="1698" w:type="dxa"/>
            <w:tcBorders>
              <w:top w:val="single" w:sz="8" w:space="0" w:color="AEAEAE"/>
              <w:left w:val="nil"/>
              <w:bottom w:val="single" w:sz="8" w:space="0" w:color="AEAEAE"/>
              <w:right w:val="nil"/>
            </w:tcBorders>
            <w:shd w:val="clear" w:color="auto" w:fill="FFFFFF"/>
          </w:tcPr>
          <w:p w14:paraId="000CBA32"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.129</w:t>
            </w:r>
          </w:p>
        </w:tc>
      </w:tr>
      <w:tr w:rsidR="00CB15C3" w:rsidRPr="0073347C" w14:paraId="3ED65F3F" w14:textId="77777777" w:rsidTr="00CB15C3">
        <w:trPr>
          <w:cantSplit/>
          <w:jc w:val="center"/>
        </w:trPr>
        <w:tc>
          <w:tcPr>
            <w:tcW w:w="4251" w:type="dxa"/>
            <w:gridSpan w:val="2"/>
            <w:tcBorders>
              <w:top w:val="single" w:sz="8" w:space="0" w:color="AEAEAE"/>
              <w:left w:val="nil"/>
              <w:bottom w:val="single" w:sz="8" w:space="0" w:color="152935"/>
              <w:right w:val="nil"/>
            </w:tcBorders>
            <w:shd w:val="clear" w:color="auto" w:fill="E0E0E0"/>
          </w:tcPr>
          <w:p w14:paraId="2702B164"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proofErr w:type="spellStart"/>
            <w:r w:rsidRPr="0073347C">
              <w:rPr>
                <w:rFonts w:ascii="Times New Roman" w:hAnsi="Times New Roman"/>
                <w:color w:val="264A60"/>
                <w:szCs w:val="24"/>
              </w:rPr>
              <w:t>Asymp</w:t>
            </w:r>
            <w:proofErr w:type="spellEnd"/>
            <w:r w:rsidRPr="0073347C">
              <w:rPr>
                <w:rFonts w:ascii="Times New Roman" w:hAnsi="Times New Roman"/>
                <w:color w:val="264A60"/>
                <w:szCs w:val="24"/>
              </w:rPr>
              <w:t>. Sig. (2-tailed)</w:t>
            </w:r>
          </w:p>
        </w:tc>
        <w:tc>
          <w:tcPr>
            <w:tcW w:w="1698" w:type="dxa"/>
            <w:tcBorders>
              <w:top w:val="single" w:sz="8" w:space="0" w:color="AEAEAE"/>
              <w:left w:val="nil"/>
              <w:bottom w:val="single" w:sz="8" w:space="0" w:color="152935"/>
              <w:right w:val="nil"/>
            </w:tcBorders>
            <w:shd w:val="clear" w:color="auto" w:fill="FFFFFF"/>
          </w:tcPr>
          <w:p w14:paraId="2D5C091D" w14:textId="77777777" w:rsidR="00CB15C3" w:rsidRPr="0073347C" w:rsidRDefault="00CB15C3" w:rsidP="002C58EF">
            <w:pPr>
              <w:autoSpaceDE w:val="0"/>
              <w:autoSpaceDN w:val="0"/>
              <w:adjustRightInd w:val="0"/>
              <w:spacing w:after="0"/>
              <w:ind w:left="60" w:right="60"/>
              <w:jc w:val="right"/>
              <w:rPr>
                <w:rFonts w:ascii="Times New Roman" w:hAnsi="Times New Roman"/>
                <w:b/>
                <w:color w:val="010205"/>
                <w:szCs w:val="24"/>
              </w:rPr>
            </w:pPr>
            <w:r w:rsidRPr="0073347C">
              <w:rPr>
                <w:rFonts w:ascii="Times New Roman" w:hAnsi="Times New Roman"/>
                <w:b/>
                <w:color w:val="010205"/>
                <w:szCs w:val="24"/>
              </w:rPr>
              <w:t>.001</w:t>
            </w:r>
            <w:r w:rsidRPr="0073347C">
              <w:rPr>
                <w:rFonts w:ascii="Times New Roman" w:hAnsi="Times New Roman"/>
                <w:b/>
                <w:color w:val="010205"/>
                <w:szCs w:val="24"/>
                <w:vertAlign w:val="superscript"/>
              </w:rPr>
              <w:t>c</w:t>
            </w:r>
          </w:p>
        </w:tc>
      </w:tr>
      <w:tr w:rsidR="00E364E0" w:rsidRPr="0073347C" w14:paraId="3E68F675" w14:textId="77777777" w:rsidTr="001D7E51">
        <w:trPr>
          <w:cantSplit/>
          <w:jc w:val="center"/>
        </w:trPr>
        <w:tc>
          <w:tcPr>
            <w:tcW w:w="5949" w:type="dxa"/>
            <w:gridSpan w:val="3"/>
            <w:tcBorders>
              <w:top w:val="nil"/>
              <w:left w:val="nil"/>
              <w:bottom w:val="nil"/>
              <w:right w:val="nil"/>
            </w:tcBorders>
            <w:shd w:val="clear" w:color="auto" w:fill="FFFFFF"/>
          </w:tcPr>
          <w:p w14:paraId="4110D931" w14:textId="77777777" w:rsidR="00E364E0" w:rsidRPr="0073347C" w:rsidRDefault="00E364E0" w:rsidP="002C58EF">
            <w:pPr>
              <w:autoSpaceDE w:val="0"/>
              <w:autoSpaceDN w:val="0"/>
              <w:adjustRightInd w:val="0"/>
              <w:spacing w:after="0"/>
              <w:ind w:left="62" w:right="62"/>
              <w:rPr>
                <w:rFonts w:ascii="Times New Roman" w:hAnsi="Times New Roman"/>
                <w:color w:val="010205"/>
                <w:szCs w:val="24"/>
              </w:rPr>
            </w:pPr>
            <w:r w:rsidRPr="0073347C">
              <w:rPr>
                <w:rFonts w:ascii="Times New Roman" w:hAnsi="Times New Roman"/>
                <w:color w:val="010205"/>
                <w:szCs w:val="24"/>
              </w:rPr>
              <w:t>a. Test distribution is Normal.</w:t>
            </w:r>
          </w:p>
        </w:tc>
      </w:tr>
      <w:tr w:rsidR="00E364E0" w:rsidRPr="0073347C" w14:paraId="7D247F41" w14:textId="77777777" w:rsidTr="001D7E51">
        <w:trPr>
          <w:cantSplit/>
          <w:jc w:val="center"/>
        </w:trPr>
        <w:tc>
          <w:tcPr>
            <w:tcW w:w="5949" w:type="dxa"/>
            <w:gridSpan w:val="3"/>
            <w:tcBorders>
              <w:top w:val="nil"/>
              <w:left w:val="nil"/>
              <w:bottom w:val="nil"/>
              <w:right w:val="nil"/>
            </w:tcBorders>
            <w:shd w:val="clear" w:color="auto" w:fill="FFFFFF"/>
          </w:tcPr>
          <w:p w14:paraId="5BC3AF2F" w14:textId="77777777" w:rsidR="00E364E0" w:rsidRPr="0073347C" w:rsidRDefault="00E364E0" w:rsidP="002C58EF">
            <w:pPr>
              <w:autoSpaceDE w:val="0"/>
              <w:autoSpaceDN w:val="0"/>
              <w:adjustRightInd w:val="0"/>
              <w:spacing w:after="0"/>
              <w:ind w:left="62" w:right="62"/>
              <w:rPr>
                <w:rFonts w:ascii="Times New Roman" w:hAnsi="Times New Roman"/>
                <w:color w:val="010205"/>
                <w:szCs w:val="24"/>
              </w:rPr>
            </w:pPr>
            <w:r w:rsidRPr="0073347C">
              <w:rPr>
                <w:rFonts w:ascii="Times New Roman" w:hAnsi="Times New Roman"/>
                <w:color w:val="010205"/>
                <w:szCs w:val="24"/>
              </w:rPr>
              <w:t>b. Calculated from data.</w:t>
            </w:r>
          </w:p>
        </w:tc>
      </w:tr>
      <w:tr w:rsidR="00E364E0" w:rsidRPr="0073347C" w14:paraId="4488FEE3" w14:textId="77777777" w:rsidTr="001D7E51">
        <w:trPr>
          <w:cantSplit/>
          <w:jc w:val="center"/>
        </w:trPr>
        <w:tc>
          <w:tcPr>
            <w:tcW w:w="5949" w:type="dxa"/>
            <w:gridSpan w:val="3"/>
            <w:tcBorders>
              <w:top w:val="nil"/>
              <w:left w:val="nil"/>
              <w:bottom w:val="nil"/>
              <w:right w:val="nil"/>
            </w:tcBorders>
            <w:shd w:val="clear" w:color="auto" w:fill="FFFFFF"/>
          </w:tcPr>
          <w:p w14:paraId="7C32D101" w14:textId="77777777" w:rsidR="00E364E0" w:rsidRPr="0073347C" w:rsidRDefault="00E364E0" w:rsidP="002C58EF">
            <w:pPr>
              <w:autoSpaceDE w:val="0"/>
              <w:autoSpaceDN w:val="0"/>
              <w:adjustRightInd w:val="0"/>
              <w:spacing w:after="0"/>
              <w:ind w:left="62" w:right="62"/>
              <w:rPr>
                <w:rFonts w:ascii="Times New Roman" w:hAnsi="Times New Roman"/>
                <w:color w:val="010205"/>
                <w:szCs w:val="24"/>
              </w:rPr>
            </w:pPr>
            <w:r w:rsidRPr="0073347C">
              <w:rPr>
                <w:rFonts w:ascii="Times New Roman" w:hAnsi="Times New Roman"/>
                <w:color w:val="010205"/>
                <w:szCs w:val="24"/>
              </w:rPr>
              <w:t>c. Lilliefors Significance Correction.</w:t>
            </w:r>
          </w:p>
        </w:tc>
      </w:tr>
    </w:tbl>
    <w:p w14:paraId="56A7171E" w14:textId="77777777" w:rsidR="001F0310" w:rsidRDefault="001F0310" w:rsidP="002C58EF">
      <w:pPr>
        <w:spacing w:after="0" w:line="360" w:lineRule="auto"/>
        <w:ind w:left="567" w:firstLine="567"/>
        <w:jc w:val="both"/>
        <w:rPr>
          <w:rFonts w:ascii="Times New Roman" w:hAnsi="Times New Roman"/>
          <w:sz w:val="24"/>
          <w:szCs w:val="24"/>
        </w:rPr>
      </w:pPr>
    </w:p>
    <w:p w14:paraId="632EACC4" w14:textId="77777777" w:rsidR="000B5BF9" w:rsidRPr="005053B3" w:rsidRDefault="00DE49E5" w:rsidP="0004486A">
      <w:pPr>
        <w:spacing w:after="0" w:line="360" w:lineRule="auto"/>
        <w:ind w:left="567" w:firstLine="567"/>
        <w:jc w:val="both"/>
        <w:rPr>
          <w:rFonts w:ascii="Times New Roman" w:hAnsi="Times New Roman"/>
          <w:sz w:val="24"/>
          <w:szCs w:val="24"/>
        </w:rPr>
      </w:pPr>
      <w:r w:rsidRPr="005053B3">
        <w:rPr>
          <w:rFonts w:ascii="Times New Roman" w:hAnsi="Times New Roman"/>
          <w:sz w:val="24"/>
          <w:szCs w:val="24"/>
        </w:rPr>
        <w:t xml:space="preserve">Based on the table 3, it can be seen that the residual values are not normally distributed. This can be proven by the </w:t>
      </w:r>
      <w:proofErr w:type="spellStart"/>
      <w:r w:rsidRPr="005053B3">
        <w:rPr>
          <w:rFonts w:ascii="Times New Roman" w:hAnsi="Times New Roman"/>
          <w:sz w:val="24"/>
          <w:szCs w:val="24"/>
        </w:rPr>
        <w:t>Asymp</w:t>
      </w:r>
      <w:proofErr w:type="spellEnd"/>
      <w:r w:rsidRPr="005053B3">
        <w:rPr>
          <w:rFonts w:ascii="Times New Roman" w:hAnsi="Times New Roman"/>
          <w:sz w:val="24"/>
          <w:szCs w:val="24"/>
        </w:rPr>
        <w:t>, sig value of 0.001 &lt;0.05 sig value. Because the normality test results in this study are not normally distributed, it is necessary to test using the Monte Carlo method. The Monte Carlo test aims to determine whether the residual data is normally distributed or not from a research sample whose data is too extreme. The following are the results of the normality test with the Monte Carlo test.</w:t>
      </w:r>
    </w:p>
    <w:tbl>
      <w:tblPr>
        <w:tblW w:w="7114"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793"/>
        <w:gridCol w:w="1559"/>
        <w:gridCol w:w="1302"/>
      </w:tblGrid>
      <w:tr w:rsidR="00CB15C3" w:rsidRPr="0073347C" w14:paraId="10904370" w14:textId="77777777" w:rsidTr="00CB15C3">
        <w:trPr>
          <w:cantSplit/>
        </w:trPr>
        <w:tc>
          <w:tcPr>
            <w:tcW w:w="7114" w:type="dxa"/>
            <w:gridSpan w:val="4"/>
            <w:tcBorders>
              <w:top w:val="nil"/>
              <w:left w:val="nil"/>
              <w:bottom w:val="nil"/>
              <w:right w:val="nil"/>
            </w:tcBorders>
            <w:shd w:val="clear" w:color="auto" w:fill="FFFFFF"/>
            <w:vAlign w:val="center"/>
          </w:tcPr>
          <w:p w14:paraId="10A6D75D" w14:textId="77777777" w:rsidR="00DE49E5" w:rsidRPr="0073347C" w:rsidRDefault="00DE49E5" w:rsidP="002C58EF">
            <w:pPr>
              <w:spacing w:after="0"/>
              <w:jc w:val="center"/>
              <w:rPr>
                <w:rFonts w:ascii="Times New Roman" w:hAnsi="Times New Roman"/>
                <w:sz w:val="24"/>
                <w:szCs w:val="24"/>
              </w:rPr>
            </w:pPr>
            <w:r w:rsidRPr="0073347C">
              <w:rPr>
                <w:rFonts w:ascii="Times New Roman" w:hAnsi="Times New Roman"/>
                <w:sz w:val="24"/>
                <w:szCs w:val="24"/>
              </w:rPr>
              <w:t xml:space="preserve">Table 4.  Monte Carlo Test </w:t>
            </w:r>
          </w:p>
          <w:p w14:paraId="6BA0BD6F" w14:textId="77777777" w:rsidR="00CB15C3" w:rsidRPr="0073347C" w:rsidRDefault="00CB15C3" w:rsidP="002C58EF">
            <w:pPr>
              <w:autoSpaceDE w:val="0"/>
              <w:autoSpaceDN w:val="0"/>
              <w:adjustRightInd w:val="0"/>
              <w:spacing w:after="0"/>
              <w:ind w:left="60" w:right="60"/>
              <w:jc w:val="center"/>
              <w:rPr>
                <w:rFonts w:ascii="Times New Roman" w:hAnsi="Times New Roman"/>
                <w:color w:val="010205"/>
                <w:szCs w:val="24"/>
              </w:rPr>
            </w:pPr>
            <w:r w:rsidRPr="0073347C">
              <w:rPr>
                <w:rFonts w:ascii="Times New Roman" w:hAnsi="Times New Roman"/>
                <w:b/>
                <w:bCs/>
                <w:color w:val="010205"/>
                <w:szCs w:val="24"/>
              </w:rPr>
              <w:t>One-Sample Kolmogorov-Smirnov Test</w:t>
            </w:r>
          </w:p>
        </w:tc>
      </w:tr>
      <w:tr w:rsidR="00CB15C3" w:rsidRPr="0073347C" w14:paraId="0259C13C" w14:textId="77777777" w:rsidTr="00CB15C3">
        <w:trPr>
          <w:cantSplit/>
        </w:trPr>
        <w:tc>
          <w:tcPr>
            <w:tcW w:w="5812" w:type="dxa"/>
            <w:gridSpan w:val="3"/>
            <w:tcBorders>
              <w:top w:val="nil"/>
              <w:left w:val="nil"/>
              <w:bottom w:val="single" w:sz="8" w:space="0" w:color="152935"/>
              <w:right w:val="nil"/>
            </w:tcBorders>
            <w:shd w:val="clear" w:color="auto" w:fill="FFFFFF"/>
            <w:vAlign w:val="bottom"/>
          </w:tcPr>
          <w:p w14:paraId="0977D9C3" w14:textId="77777777" w:rsidR="00CB15C3" w:rsidRPr="0073347C" w:rsidRDefault="00CB15C3" w:rsidP="002C58EF">
            <w:pPr>
              <w:autoSpaceDE w:val="0"/>
              <w:autoSpaceDN w:val="0"/>
              <w:adjustRightInd w:val="0"/>
              <w:spacing w:after="0"/>
              <w:jc w:val="center"/>
              <w:rPr>
                <w:rFonts w:ascii="Times New Roman" w:hAnsi="Times New Roman"/>
                <w:szCs w:val="24"/>
              </w:rPr>
            </w:pPr>
          </w:p>
        </w:tc>
        <w:tc>
          <w:tcPr>
            <w:tcW w:w="1302" w:type="dxa"/>
            <w:tcBorders>
              <w:top w:val="nil"/>
              <w:left w:val="nil"/>
              <w:bottom w:val="single" w:sz="8" w:space="0" w:color="152935"/>
              <w:right w:val="nil"/>
            </w:tcBorders>
            <w:shd w:val="clear" w:color="auto" w:fill="FFFFFF"/>
            <w:vAlign w:val="bottom"/>
          </w:tcPr>
          <w:p w14:paraId="55E9B88C"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Unstandardized Residual</w:t>
            </w:r>
          </w:p>
        </w:tc>
      </w:tr>
      <w:tr w:rsidR="00CB15C3" w:rsidRPr="0073347C" w14:paraId="341061A9" w14:textId="77777777" w:rsidTr="00CB15C3">
        <w:trPr>
          <w:cantSplit/>
        </w:trPr>
        <w:tc>
          <w:tcPr>
            <w:tcW w:w="5812" w:type="dxa"/>
            <w:gridSpan w:val="3"/>
            <w:tcBorders>
              <w:top w:val="single" w:sz="8" w:space="0" w:color="152935"/>
              <w:left w:val="nil"/>
              <w:bottom w:val="single" w:sz="8" w:space="0" w:color="AEAEAE"/>
              <w:right w:val="nil"/>
            </w:tcBorders>
            <w:shd w:val="clear" w:color="auto" w:fill="E0E0E0"/>
          </w:tcPr>
          <w:p w14:paraId="4856BD44"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N</w:t>
            </w:r>
          </w:p>
        </w:tc>
        <w:tc>
          <w:tcPr>
            <w:tcW w:w="1302" w:type="dxa"/>
            <w:tcBorders>
              <w:top w:val="single" w:sz="8" w:space="0" w:color="152935"/>
              <w:left w:val="nil"/>
              <w:bottom w:val="single" w:sz="8" w:space="0" w:color="AEAEAE"/>
              <w:right w:val="nil"/>
            </w:tcBorders>
            <w:shd w:val="clear" w:color="auto" w:fill="FFFFFF"/>
          </w:tcPr>
          <w:p w14:paraId="42A7A276"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95</w:t>
            </w:r>
          </w:p>
        </w:tc>
      </w:tr>
      <w:tr w:rsidR="00CB15C3" w:rsidRPr="0073347C" w14:paraId="05C2D040" w14:textId="77777777" w:rsidTr="00CB15C3">
        <w:trPr>
          <w:cantSplit/>
        </w:trPr>
        <w:tc>
          <w:tcPr>
            <w:tcW w:w="2460" w:type="dxa"/>
            <w:vMerge w:val="restart"/>
            <w:tcBorders>
              <w:top w:val="single" w:sz="8" w:space="0" w:color="AEAEAE"/>
              <w:left w:val="nil"/>
              <w:bottom w:val="single" w:sz="8" w:space="0" w:color="AEAEAE"/>
              <w:right w:val="nil"/>
            </w:tcBorders>
            <w:shd w:val="clear" w:color="auto" w:fill="E0E0E0"/>
          </w:tcPr>
          <w:p w14:paraId="737F4D3C"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 xml:space="preserve">Normal </w:t>
            </w:r>
            <w:proofErr w:type="spellStart"/>
            <w:proofErr w:type="gramStart"/>
            <w:r w:rsidRPr="0073347C">
              <w:rPr>
                <w:rFonts w:ascii="Times New Roman" w:hAnsi="Times New Roman"/>
                <w:color w:val="264A60"/>
                <w:szCs w:val="24"/>
              </w:rPr>
              <w:t>Parameters</w:t>
            </w:r>
            <w:r w:rsidRPr="0073347C">
              <w:rPr>
                <w:rFonts w:ascii="Times New Roman" w:hAnsi="Times New Roman"/>
                <w:color w:val="264A60"/>
                <w:szCs w:val="24"/>
                <w:vertAlign w:val="superscript"/>
              </w:rPr>
              <w:t>a,b</w:t>
            </w:r>
            <w:proofErr w:type="spellEnd"/>
            <w:proofErr w:type="gramEnd"/>
          </w:p>
        </w:tc>
        <w:tc>
          <w:tcPr>
            <w:tcW w:w="3352" w:type="dxa"/>
            <w:gridSpan w:val="2"/>
            <w:tcBorders>
              <w:top w:val="single" w:sz="8" w:space="0" w:color="AEAEAE"/>
              <w:left w:val="nil"/>
              <w:bottom w:val="single" w:sz="8" w:space="0" w:color="AEAEAE"/>
              <w:right w:val="nil"/>
            </w:tcBorders>
            <w:shd w:val="clear" w:color="auto" w:fill="E0E0E0"/>
          </w:tcPr>
          <w:p w14:paraId="75C2E384"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Mean</w:t>
            </w:r>
          </w:p>
        </w:tc>
        <w:tc>
          <w:tcPr>
            <w:tcW w:w="1302" w:type="dxa"/>
            <w:tcBorders>
              <w:top w:val="single" w:sz="8" w:space="0" w:color="AEAEAE"/>
              <w:left w:val="nil"/>
              <w:bottom w:val="single" w:sz="8" w:space="0" w:color="AEAEAE"/>
              <w:right w:val="nil"/>
            </w:tcBorders>
            <w:shd w:val="clear" w:color="auto" w:fill="FFFFFF"/>
          </w:tcPr>
          <w:p w14:paraId="509F2E5F"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.0000000</w:t>
            </w:r>
          </w:p>
        </w:tc>
      </w:tr>
      <w:tr w:rsidR="00CB15C3" w:rsidRPr="0073347C" w14:paraId="3581195D" w14:textId="77777777" w:rsidTr="00CB15C3">
        <w:trPr>
          <w:cantSplit/>
        </w:trPr>
        <w:tc>
          <w:tcPr>
            <w:tcW w:w="2460" w:type="dxa"/>
            <w:vMerge/>
            <w:tcBorders>
              <w:top w:val="single" w:sz="8" w:space="0" w:color="AEAEAE"/>
              <w:left w:val="nil"/>
              <w:bottom w:val="single" w:sz="8" w:space="0" w:color="AEAEAE"/>
              <w:right w:val="nil"/>
            </w:tcBorders>
            <w:shd w:val="clear" w:color="auto" w:fill="E0E0E0"/>
          </w:tcPr>
          <w:p w14:paraId="1DBBE3A5" w14:textId="77777777" w:rsidR="00CB15C3" w:rsidRPr="0073347C" w:rsidRDefault="00CB15C3" w:rsidP="002C58EF">
            <w:pPr>
              <w:autoSpaceDE w:val="0"/>
              <w:autoSpaceDN w:val="0"/>
              <w:adjustRightInd w:val="0"/>
              <w:spacing w:after="0"/>
              <w:rPr>
                <w:rFonts w:ascii="Times New Roman" w:hAnsi="Times New Roman"/>
                <w:color w:val="010205"/>
                <w:szCs w:val="24"/>
              </w:rPr>
            </w:pPr>
          </w:p>
        </w:tc>
        <w:tc>
          <w:tcPr>
            <w:tcW w:w="3352" w:type="dxa"/>
            <w:gridSpan w:val="2"/>
            <w:tcBorders>
              <w:top w:val="single" w:sz="8" w:space="0" w:color="AEAEAE"/>
              <w:left w:val="nil"/>
              <w:bottom w:val="single" w:sz="8" w:space="0" w:color="AEAEAE"/>
              <w:right w:val="nil"/>
            </w:tcBorders>
            <w:shd w:val="clear" w:color="auto" w:fill="E0E0E0"/>
          </w:tcPr>
          <w:p w14:paraId="4C18F3DA"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Std. Deviation</w:t>
            </w:r>
          </w:p>
        </w:tc>
        <w:tc>
          <w:tcPr>
            <w:tcW w:w="1302" w:type="dxa"/>
            <w:tcBorders>
              <w:top w:val="single" w:sz="8" w:space="0" w:color="AEAEAE"/>
              <w:left w:val="nil"/>
              <w:bottom w:val="single" w:sz="8" w:space="0" w:color="AEAEAE"/>
              <w:right w:val="nil"/>
            </w:tcBorders>
            <w:shd w:val="clear" w:color="auto" w:fill="FFFFFF"/>
          </w:tcPr>
          <w:p w14:paraId="744FD3E6"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1.57162071</w:t>
            </w:r>
          </w:p>
        </w:tc>
      </w:tr>
      <w:tr w:rsidR="00CB15C3" w:rsidRPr="0073347C" w14:paraId="516E36B7" w14:textId="77777777" w:rsidTr="00CB15C3">
        <w:trPr>
          <w:cantSplit/>
        </w:trPr>
        <w:tc>
          <w:tcPr>
            <w:tcW w:w="2460" w:type="dxa"/>
            <w:vMerge w:val="restart"/>
            <w:tcBorders>
              <w:top w:val="single" w:sz="8" w:space="0" w:color="AEAEAE"/>
              <w:left w:val="nil"/>
              <w:bottom w:val="single" w:sz="8" w:space="0" w:color="AEAEAE"/>
              <w:right w:val="nil"/>
            </w:tcBorders>
            <w:shd w:val="clear" w:color="auto" w:fill="E0E0E0"/>
          </w:tcPr>
          <w:p w14:paraId="34B6D389"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Most Extreme Differences</w:t>
            </w:r>
          </w:p>
        </w:tc>
        <w:tc>
          <w:tcPr>
            <w:tcW w:w="3352" w:type="dxa"/>
            <w:gridSpan w:val="2"/>
            <w:tcBorders>
              <w:top w:val="single" w:sz="8" w:space="0" w:color="AEAEAE"/>
              <w:left w:val="nil"/>
              <w:bottom w:val="single" w:sz="8" w:space="0" w:color="AEAEAE"/>
              <w:right w:val="nil"/>
            </w:tcBorders>
            <w:shd w:val="clear" w:color="auto" w:fill="E0E0E0"/>
          </w:tcPr>
          <w:p w14:paraId="64DE04EF"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Absolute</w:t>
            </w:r>
          </w:p>
        </w:tc>
        <w:tc>
          <w:tcPr>
            <w:tcW w:w="1302" w:type="dxa"/>
            <w:tcBorders>
              <w:top w:val="single" w:sz="8" w:space="0" w:color="AEAEAE"/>
              <w:left w:val="nil"/>
              <w:bottom w:val="single" w:sz="8" w:space="0" w:color="AEAEAE"/>
              <w:right w:val="nil"/>
            </w:tcBorders>
            <w:shd w:val="clear" w:color="auto" w:fill="FFFFFF"/>
          </w:tcPr>
          <w:p w14:paraId="347040AF"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.129</w:t>
            </w:r>
          </w:p>
        </w:tc>
      </w:tr>
      <w:tr w:rsidR="00CB15C3" w:rsidRPr="0073347C" w14:paraId="2693D7EA" w14:textId="77777777" w:rsidTr="00CB15C3">
        <w:trPr>
          <w:cantSplit/>
        </w:trPr>
        <w:tc>
          <w:tcPr>
            <w:tcW w:w="2460" w:type="dxa"/>
            <w:vMerge/>
            <w:tcBorders>
              <w:top w:val="single" w:sz="8" w:space="0" w:color="AEAEAE"/>
              <w:left w:val="nil"/>
              <w:bottom w:val="single" w:sz="8" w:space="0" w:color="AEAEAE"/>
              <w:right w:val="nil"/>
            </w:tcBorders>
            <w:shd w:val="clear" w:color="auto" w:fill="E0E0E0"/>
          </w:tcPr>
          <w:p w14:paraId="0C35ECB7" w14:textId="77777777" w:rsidR="00CB15C3" w:rsidRPr="0073347C" w:rsidRDefault="00CB15C3" w:rsidP="002C58EF">
            <w:pPr>
              <w:autoSpaceDE w:val="0"/>
              <w:autoSpaceDN w:val="0"/>
              <w:adjustRightInd w:val="0"/>
              <w:spacing w:after="0"/>
              <w:rPr>
                <w:rFonts w:ascii="Times New Roman" w:hAnsi="Times New Roman"/>
                <w:color w:val="010205"/>
                <w:szCs w:val="24"/>
              </w:rPr>
            </w:pPr>
          </w:p>
        </w:tc>
        <w:tc>
          <w:tcPr>
            <w:tcW w:w="3352" w:type="dxa"/>
            <w:gridSpan w:val="2"/>
            <w:tcBorders>
              <w:top w:val="single" w:sz="8" w:space="0" w:color="AEAEAE"/>
              <w:left w:val="nil"/>
              <w:bottom w:val="single" w:sz="8" w:space="0" w:color="AEAEAE"/>
              <w:right w:val="nil"/>
            </w:tcBorders>
            <w:shd w:val="clear" w:color="auto" w:fill="E0E0E0"/>
          </w:tcPr>
          <w:p w14:paraId="0BC6E0FB"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Positive</w:t>
            </w:r>
          </w:p>
        </w:tc>
        <w:tc>
          <w:tcPr>
            <w:tcW w:w="1302" w:type="dxa"/>
            <w:tcBorders>
              <w:top w:val="single" w:sz="8" w:space="0" w:color="AEAEAE"/>
              <w:left w:val="nil"/>
              <w:bottom w:val="single" w:sz="8" w:space="0" w:color="AEAEAE"/>
              <w:right w:val="nil"/>
            </w:tcBorders>
            <w:shd w:val="clear" w:color="auto" w:fill="FFFFFF"/>
          </w:tcPr>
          <w:p w14:paraId="67B1AF02"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.121</w:t>
            </w:r>
          </w:p>
        </w:tc>
      </w:tr>
      <w:tr w:rsidR="00CB15C3" w:rsidRPr="0073347C" w14:paraId="1DACDD99" w14:textId="77777777" w:rsidTr="00CB15C3">
        <w:trPr>
          <w:cantSplit/>
        </w:trPr>
        <w:tc>
          <w:tcPr>
            <w:tcW w:w="2460" w:type="dxa"/>
            <w:vMerge/>
            <w:tcBorders>
              <w:top w:val="single" w:sz="8" w:space="0" w:color="AEAEAE"/>
              <w:left w:val="nil"/>
              <w:bottom w:val="single" w:sz="8" w:space="0" w:color="AEAEAE"/>
              <w:right w:val="nil"/>
            </w:tcBorders>
            <w:shd w:val="clear" w:color="auto" w:fill="E0E0E0"/>
          </w:tcPr>
          <w:p w14:paraId="10CEECF9" w14:textId="77777777" w:rsidR="00CB15C3" w:rsidRPr="0073347C" w:rsidRDefault="00CB15C3" w:rsidP="002C58EF">
            <w:pPr>
              <w:autoSpaceDE w:val="0"/>
              <w:autoSpaceDN w:val="0"/>
              <w:adjustRightInd w:val="0"/>
              <w:spacing w:after="0"/>
              <w:rPr>
                <w:rFonts w:ascii="Times New Roman" w:hAnsi="Times New Roman"/>
                <w:color w:val="010205"/>
                <w:szCs w:val="24"/>
              </w:rPr>
            </w:pPr>
          </w:p>
        </w:tc>
        <w:tc>
          <w:tcPr>
            <w:tcW w:w="3352" w:type="dxa"/>
            <w:gridSpan w:val="2"/>
            <w:tcBorders>
              <w:top w:val="single" w:sz="8" w:space="0" w:color="AEAEAE"/>
              <w:left w:val="nil"/>
              <w:bottom w:val="single" w:sz="8" w:space="0" w:color="AEAEAE"/>
              <w:right w:val="nil"/>
            </w:tcBorders>
            <w:shd w:val="clear" w:color="auto" w:fill="E0E0E0"/>
          </w:tcPr>
          <w:p w14:paraId="6D65D270"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Negative</w:t>
            </w:r>
          </w:p>
        </w:tc>
        <w:tc>
          <w:tcPr>
            <w:tcW w:w="1302" w:type="dxa"/>
            <w:tcBorders>
              <w:top w:val="single" w:sz="8" w:space="0" w:color="AEAEAE"/>
              <w:left w:val="nil"/>
              <w:bottom w:val="single" w:sz="8" w:space="0" w:color="AEAEAE"/>
              <w:right w:val="nil"/>
            </w:tcBorders>
            <w:shd w:val="clear" w:color="auto" w:fill="FFFFFF"/>
          </w:tcPr>
          <w:p w14:paraId="7647058D"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-.129</w:t>
            </w:r>
          </w:p>
        </w:tc>
      </w:tr>
      <w:tr w:rsidR="00CB15C3" w:rsidRPr="0073347C" w14:paraId="4D317140" w14:textId="77777777" w:rsidTr="00CB15C3">
        <w:trPr>
          <w:cantSplit/>
        </w:trPr>
        <w:tc>
          <w:tcPr>
            <w:tcW w:w="5812" w:type="dxa"/>
            <w:gridSpan w:val="3"/>
            <w:tcBorders>
              <w:top w:val="single" w:sz="8" w:space="0" w:color="AEAEAE"/>
              <w:left w:val="nil"/>
              <w:bottom w:val="single" w:sz="8" w:space="0" w:color="AEAEAE"/>
              <w:right w:val="nil"/>
            </w:tcBorders>
            <w:shd w:val="clear" w:color="auto" w:fill="E0E0E0"/>
          </w:tcPr>
          <w:p w14:paraId="0BBDF54D"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Test Statistic</w:t>
            </w:r>
          </w:p>
        </w:tc>
        <w:tc>
          <w:tcPr>
            <w:tcW w:w="1302" w:type="dxa"/>
            <w:tcBorders>
              <w:top w:val="single" w:sz="8" w:space="0" w:color="AEAEAE"/>
              <w:left w:val="nil"/>
              <w:bottom w:val="single" w:sz="8" w:space="0" w:color="AEAEAE"/>
              <w:right w:val="nil"/>
            </w:tcBorders>
            <w:shd w:val="clear" w:color="auto" w:fill="FFFFFF"/>
          </w:tcPr>
          <w:p w14:paraId="11783FBA"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.129</w:t>
            </w:r>
          </w:p>
        </w:tc>
      </w:tr>
      <w:tr w:rsidR="00CB15C3" w:rsidRPr="0073347C" w14:paraId="052DDCF0" w14:textId="77777777" w:rsidTr="00CB15C3">
        <w:trPr>
          <w:cantSplit/>
        </w:trPr>
        <w:tc>
          <w:tcPr>
            <w:tcW w:w="5812" w:type="dxa"/>
            <w:gridSpan w:val="3"/>
            <w:tcBorders>
              <w:top w:val="single" w:sz="8" w:space="0" w:color="AEAEAE"/>
              <w:left w:val="nil"/>
              <w:bottom w:val="single" w:sz="8" w:space="0" w:color="AEAEAE"/>
              <w:right w:val="nil"/>
            </w:tcBorders>
            <w:shd w:val="clear" w:color="auto" w:fill="E0E0E0"/>
          </w:tcPr>
          <w:p w14:paraId="7CD2844E"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proofErr w:type="spellStart"/>
            <w:r w:rsidRPr="0073347C">
              <w:rPr>
                <w:rFonts w:ascii="Times New Roman" w:hAnsi="Times New Roman"/>
                <w:color w:val="264A60"/>
                <w:szCs w:val="24"/>
              </w:rPr>
              <w:t>Asymp</w:t>
            </w:r>
            <w:proofErr w:type="spellEnd"/>
            <w:r w:rsidRPr="0073347C">
              <w:rPr>
                <w:rFonts w:ascii="Times New Roman" w:hAnsi="Times New Roman"/>
                <w:color w:val="264A60"/>
                <w:szCs w:val="24"/>
              </w:rPr>
              <w:t>. Sig. (2-tailed)</w:t>
            </w:r>
          </w:p>
        </w:tc>
        <w:tc>
          <w:tcPr>
            <w:tcW w:w="1302" w:type="dxa"/>
            <w:tcBorders>
              <w:top w:val="single" w:sz="8" w:space="0" w:color="AEAEAE"/>
              <w:left w:val="nil"/>
              <w:bottom w:val="single" w:sz="8" w:space="0" w:color="AEAEAE"/>
              <w:right w:val="nil"/>
            </w:tcBorders>
            <w:shd w:val="clear" w:color="auto" w:fill="FFFFFF"/>
          </w:tcPr>
          <w:p w14:paraId="332A9F4B"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.001</w:t>
            </w:r>
            <w:r w:rsidRPr="0073347C">
              <w:rPr>
                <w:rFonts w:ascii="Times New Roman" w:hAnsi="Times New Roman"/>
                <w:color w:val="010205"/>
                <w:szCs w:val="24"/>
                <w:vertAlign w:val="superscript"/>
              </w:rPr>
              <w:t>c</w:t>
            </w:r>
          </w:p>
        </w:tc>
      </w:tr>
      <w:tr w:rsidR="00CB15C3" w:rsidRPr="005053B3" w14:paraId="27222CAF" w14:textId="77777777" w:rsidTr="00CB15C3">
        <w:trPr>
          <w:cantSplit/>
        </w:trPr>
        <w:tc>
          <w:tcPr>
            <w:tcW w:w="2460" w:type="dxa"/>
            <w:vMerge w:val="restart"/>
            <w:tcBorders>
              <w:top w:val="single" w:sz="8" w:space="0" w:color="AEAEAE"/>
              <w:left w:val="nil"/>
              <w:bottom w:val="single" w:sz="8" w:space="0" w:color="152935"/>
              <w:right w:val="nil"/>
            </w:tcBorders>
            <w:shd w:val="clear" w:color="auto" w:fill="E0E0E0"/>
          </w:tcPr>
          <w:p w14:paraId="4B818AC0"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Monte Carlo Sig. (2-tailed)</w:t>
            </w:r>
          </w:p>
        </w:tc>
        <w:tc>
          <w:tcPr>
            <w:tcW w:w="3352" w:type="dxa"/>
            <w:gridSpan w:val="2"/>
            <w:tcBorders>
              <w:top w:val="single" w:sz="8" w:space="0" w:color="AEAEAE"/>
              <w:left w:val="nil"/>
              <w:bottom w:val="single" w:sz="8" w:space="0" w:color="AEAEAE"/>
              <w:right w:val="nil"/>
            </w:tcBorders>
            <w:shd w:val="clear" w:color="auto" w:fill="E0E0E0"/>
          </w:tcPr>
          <w:p w14:paraId="43B4BDFE"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Sig.</w:t>
            </w:r>
          </w:p>
        </w:tc>
        <w:tc>
          <w:tcPr>
            <w:tcW w:w="1302" w:type="dxa"/>
            <w:tcBorders>
              <w:top w:val="single" w:sz="8" w:space="0" w:color="AEAEAE"/>
              <w:left w:val="nil"/>
              <w:bottom w:val="single" w:sz="8" w:space="0" w:color="AEAEAE"/>
              <w:right w:val="nil"/>
            </w:tcBorders>
            <w:shd w:val="clear" w:color="auto" w:fill="FFFFFF"/>
          </w:tcPr>
          <w:p w14:paraId="07E995BD" w14:textId="77777777" w:rsidR="00CB15C3" w:rsidRPr="0073347C" w:rsidRDefault="00CB15C3" w:rsidP="002C58EF">
            <w:pPr>
              <w:autoSpaceDE w:val="0"/>
              <w:autoSpaceDN w:val="0"/>
              <w:adjustRightInd w:val="0"/>
              <w:spacing w:after="0"/>
              <w:ind w:left="60" w:right="60"/>
              <w:jc w:val="right"/>
              <w:rPr>
                <w:rFonts w:ascii="Times New Roman" w:hAnsi="Times New Roman"/>
                <w:b/>
                <w:color w:val="010205"/>
                <w:szCs w:val="24"/>
              </w:rPr>
            </w:pPr>
            <w:r w:rsidRPr="0073347C">
              <w:rPr>
                <w:rFonts w:ascii="Times New Roman" w:hAnsi="Times New Roman"/>
                <w:b/>
                <w:color w:val="010205"/>
                <w:szCs w:val="24"/>
              </w:rPr>
              <w:t>.080</w:t>
            </w:r>
            <w:r w:rsidRPr="0073347C">
              <w:rPr>
                <w:rFonts w:ascii="Times New Roman" w:hAnsi="Times New Roman"/>
                <w:b/>
                <w:color w:val="010205"/>
                <w:szCs w:val="24"/>
                <w:vertAlign w:val="superscript"/>
              </w:rPr>
              <w:t>d</w:t>
            </w:r>
          </w:p>
        </w:tc>
      </w:tr>
      <w:tr w:rsidR="00CB15C3" w:rsidRPr="005053B3" w14:paraId="17113B7D" w14:textId="77777777" w:rsidTr="00CB15C3">
        <w:trPr>
          <w:cantSplit/>
        </w:trPr>
        <w:tc>
          <w:tcPr>
            <w:tcW w:w="2460" w:type="dxa"/>
            <w:vMerge/>
            <w:tcBorders>
              <w:top w:val="single" w:sz="8" w:space="0" w:color="AEAEAE"/>
              <w:left w:val="nil"/>
              <w:bottom w:val="single" w:sz="8" w:space="0" w:color="152935"/>
              <w:right w:val="nil"/>
            </w:tcBorders>
            <w:shd w:val="clear" w:color="auto" w:fill="E0E0E0"/>
          </w:tcPr>
          <w:p w14:paraId="6518F1D1" w14:textId="77777777" w:rsidR="00CB15C3" w:rsidRPr="0073347C" w:rsidRDefault="00CB15C3" w:rsidP="002C58EF">
            <w:pPr>
              <w:autoSpaceDE w:val="0"/>
              <w:autoSpaceDN w:val="0"/>
              <w:adjustRightInd w:val="0"/>
              <w:spacing w:after="0"/>
              <w:rPr>
                <w:rFonts w:ascii="Times New Roman" w:hAnsi="Times New Roman"/>
                <w:color w:val="010205"/>
                <w:szCs w:val="24"/>
              </w:rPr>
            </w:pPr>
          </w:p>
        </w:tc>
        <w:tc>
          <w:tcPr>
            <w:tcW w:w="1793" w:type="dxa"/>
            <w:vMerge w:val="restart"/>
            <w:tcBorders>
              <w:top w:val="single" w:sz="8" w:space="0" w:color="AEAEAE"/>
              <w:left w:val="nil"/>
              <w:bottom w:val="single" w:sz="8" w:space="0" w:color="152935"/>
              <w:right w:val="nil"/>
            </w:tcBorders>
            <w:shd w:val="clear" w:color="auto" w:fill="E0E0E0"/>
          </w:tcPr>
          <w:p w14:paraId="0901BA44"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99% Confidence Interval</w:t>
            </w:r>
          </w:p>
        </w:tc>
        <w:tc>
          <w:tcPr>
            <w:tcW w:w="1559" w:type="dxa"/>
            <w:tcBorders>
              <w:top w:val="single" w:sz="8" w:space="0" w:color="AEAEAE"/>
              <w:left w:val="nil"/>
              <w:bottom w:val="single" w:sz="8" w:space="0" w:color="AEAEAE"/>
              <w:right w:val="nil"/>
            </w:tcBorders>
            <w:shd w:val="clear" w:color="auto" w:fill="E0E0E0"/>
          </w:tcPr>
          <w:p w14:paraId="2253864A"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Lower Bound</w:t>
            </w:r>
          </w:p>
        </w:tc>
        <w:tc>
          <w:tcPr>
            <w:tcW w:w="1302" w:type="dxa"/>
            <w:tcBorders>
              <w:top w:val="single" w:sz="8" w:space="0" w:color="AEAEAE"/>
              <w:left w:val="nil"/>
              <w:bottom w:val="single" w:sz="8" w:space="0" w:color="AEAEAE"/>
              <w:right w:val="nil"/>
            </w:tcBorders>
            <w:shd w:val="clear" w:color="auto" w:fill="FFFFFF"/>
          </w:tcPr>
          <w:p w14:paraId="79539893"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.073</w:t>
            </w:r>
          </w:p>
        </w:tc>
      </w:tr>
      <w:tr w:rsidR="00CB15C3" w:rsidRPr="005053B3" w14:paraId="6B6E2B84" w14:textId="77777777" w:rsidTr="00CB15C3">
        <w:trPr>
          <w:cantSplit/>
        </w:trPr>
        <w:tc>
          <w:tcPr>
            <w:tcW w:w="2460" w:type="dxa"/>
            <w:vMerge/>
            <w:tcBorders>
              <w:top w:val="single" w:sz="8" w:space="0" w:color="AEAEAE"/>
              <w:left w:val="nil"/>
              <w:bottom w:val="single" w:sz="8" w:space="0" w:color="152935"/>
              <w:right w:val="nil"/>
            </w:tcBorders>
            <w:shd w:val="clear" w:color="auto" w:fill="E0E0E0"/>
          </w:tcPr>
          <w:p w14:paraId="0B23D619" w14:textId="77777777" w:rsidR="00CB15C3" w:rsidRPr="0073347C" w:rsidRDefault="00CB15C3" w:rsidP="002C58EF">
            <w:pPr>
              <w:autoSpaceDE w:val="0"/>
              <w:autoSpaceDN w:val="0"/>
              <w:adjustRightInd w:val="0"/>
              <w:spacing w:after="0"/>
              <w:rPr>
                <w:rFonts w:ascii="Times New Roman" w:hAnsi="Times New Roman"/>
                <w:color w:val="010205"/>
                <w:szCs w:val="24"/>
              </w:rPr>
            </w:pPr>
          </w:p>
        </w:tc>
        <w:tc>
          <w:tcPr>
            <w:tcW w:w="1793" w:type="dxa"/>
            <w:vMerge/>
            <w:tcBorders>
              <w:top w:val="single" w:sz="8" w:space="0" w:color="AEAEAE"/>
              <w:left w:val="nil"/>
              <w:bottom w:val="single" w:sz="8" w:space="0" w:color="152935"/>
              <w:right w:val="nil"/>
            </w:tcBorders>
            <w:shd w:val="clear" w:color="auto" w:fill="E0E0E0"/>
          </w:tcPr>
          <w:p w14:paraId="78D92C95" w14:textId="77777777" w:rsidR="00CB15C3" w:rsidRPr="0073347C" w:rsidRDefault="00CB15C3" w:rsidP="002C58EF">
            <w:pPr>
              <w:autoSpaceDE w:val="0"/>
              <w:autoSpaceDN w:val="0"/>
              <w:adjustRightInd w:val="0"/>
              <w:spacing w:after="0"/>
              <w:rPr>
                <w:rFonts w:ascii="Times New Roman" w:hAnsi="Times New Roman"/>
                <w:color w:val="010205"/>
                <w:szCs w:val="24"/>
              </w:rPr>
            </w:pPr>
          </w:p>
        </w:tc>
        <w:tc>
          <w:tcPr>
            <w:tcW w:w="1559" w:type="dxa"/>
            <w:tcBorders>
              <w:top w:val="single" w:sz="8" w:space="0" w:color="AEAEAE"/>
              <w:left w:val="nil"/>
              <w:bottom w:val="single" w:sz="8" w:space="0" w:color="152935"/>
              <w:right w:val="nil"/>
            </w:tcBorders>
            <w:shd w:val="clear" w:color="auto" w:fill="E0E0E0"/>
          </w:tcPr>
          <w:p w14:paraId="3E90567A" w14:textId="77777777" w:rsidR="00CB15C3" w:rsidRPr="0073347C" w:rsidRDefault="00CB15C3" w:rsidP="002C58EF">
            <w:pPr>
              <w:autoSpaceDE w:val="0"/>
              <w:autoSpaceDN w:val="0"/>
              <w:adjustRightInd w:val="0"/>
              <w:spacing w:after="0"/>
              <w:ind w:left="60" w:right="60"/>
              <w:rPr>
                <w:rFonts w:ascii="Times New Roman" w:hAnsi="Times New Roman"/>
                <w:color w:val="264A60"/>
                <w:szCs w:val="24"/>
              </w:rPr>
            </w:pPr>
            <w:r w:rsidRPr="0073347C">
              <w:rPr>
                <w:rFonts w:ascii="Times New Roman" w:hAnsi="Times New Roman"/>
                <w:color w:val="264A60"/>
                <w:szCs w:val="24"/>
              </w:rPr>
              <w:t>Upper Bound</w:t>
            </w:r>
          </w:p>
        </w:tc>
        <w:tc>
          <w:tcPr>
            <w:tcW w:w="1302" w:type="dxa"/>
            <w:tcBorders>
              <w:top w:val="single" w:sz="8" w:space="0" w:color="AEAEAE"/>
              <w:left w:val="nil"/>
              <w:bottom w:val="single" w:sz="8" w:space="0" w:color="152935"/>
              <w:right w:val="nil"/>
            </w:tcBorders>
            <w:shd w:val="clear" w:color="auto" w:fill="FFFFFF"/>
          </w:tcPr>
          <w:p w14:paraId="42525405" w14:textId="77777777" w:rsidR="00CB15C3" w:rsidRPr="0073347C" w:rsidRDefault="00CB15C3" w:rsidP="002C58EF">
            <w:pPr>
              <w:autoSpaceDE w:val="0"/>
              <w:autoSpaceDN w:val="0"/>
              <w:adjustRightInd w:val="0"/>
              <w:spacing w:after="0"/>
              <w:ind w:left="60" w:right="60"/>
              <w:jc w:val="right"/>
              <w:rPr>
                <w:rFonts w:ascii="Times New Roman" w:hAnsi="Times New Roman"/>
                <w:color w:val="010205"/>
                <w:szCs w:val="24"/>
              </w:rPr>
            </w:pPr>
            <w:r w:rsidRPr="0073347C">
              <w:rPr>
                <w:rFonts w:ascii="Times New Roman" w:hAnsi="Times New Roman"/>
                <w:color w:val="010205"/>
                <w:szCs w:val="24"/>
              </w:rPr>
              <w:t>.087</w:t>
            </w:r>
          </w:p>
        </w:tc>
      </w:tr>
      <w:tr w:rsidR="00E364E0" w:rsidRPr="005053B3" w14:paraId="146963A1" w14:textId="77777777" w:rsidTr="001D7E51">
        <w:trPr>
          <w:cantSplit/>
        </w:trPr>
        <w:tc>
          <w:tcPr>
            <w:tcW w:w="7114" w:type="dxa"/>
            <w:gridSpan w:val="4"/>
            <w:tcBorders>
              <w:top w:val="nil"/>
              <w:left w:val="nil"/>
              <w:bottom w:val="nil"/>
              <w:right w:val="nil"/>
            </w:tcBorders>
            <w:shd w:val="clear" w:color="auto" w:fill="FFFFFF"/>
          </w:tcPr>
          <w:p w14:paraId="7C884FC6" w14:textId="77777777" w:rsidR="00E364E0" w:rsidRPr="0073347C" w:rsidRDefault="00E364E0" w:rsidP="002C58EF">
            <w:pPr>
              <w:autoSpaceDE w:val="0"/>
              <w:autoSpaceDN w:val="0"/>
              <w:adjustRightInd w:val="0"/>
              <w:spacing w:after="0"/>
              <w:ind w:left="62" w:right="62"/>
              <w:rPr>
                <w:rFonts w:ascii="Times New Roman" w:hAnsi="Times New Roman"/>
                <w:color w:val="010205"/>
                <w:szCs w:val="24"/>
              </w:rPr>
            </w:pPr>
            <w:r w:rsidRPr="0073347C">
              <w:rPr>
                <w:rFonts w:ascii="Times New Roman" w:hAnsi="Times New Roman"/>
                <w:color w:val="010205"/>
                <w:szCs w:val="24"/>
              </w:rPr>
              <w:t>a. Test distribution is Normal.</w:t>
            </w:r>
          </w:p>
        </w:tc>
      </w:tr>
      <w:tr w:rsidR="00E364E0" w:rsidRPr="005053B3" w14:paraId="24AE09E2" w14:textId="77777777" w:rsidTr="001D7E51">
        <w:trPr>
          <w:cantSplit/>
        </w:trPr>
        <w:tc>
          <w:tcPr>
            <w:tcW w:w="7114" w:type="dxa"/>
            <w:gridSpan w:val="4"/>
            <w:tcBorders>
              <w:top w:val="nil"/>
              <w:left w:val="nil"/>
              <w:bottom w:val="nil"/>
              <w:right w:val="nil"/>
            </w:tcBorders>
            <w:shd w:val="clear" w:color="auto" w:fill="FFFFFF"/>
          </w:tcPr>
          <w:p w14:paraId="2A1FE557" w14:textId="77777777" w:rsidR="00E364E0" w:rsidRPr="0073347C" w:rsidRDefault="00E364E0" w:rsidP="002C58EF">
            <w:pPr>
              <w:autoSpaceDE w:val="0"/>
              <w:autoSpaceDN w:val="0"/>
              <w:adjustRightInd w:val="0"/>
              <w:spacing w:after="0"/>
              <w:ind w:left="62" w:right="62"/>
              <w:rPr>
                <w:rFonts w:ascii="Times New Roman" w:hAnsi="Times New Roman"/>
                <w:color w:val="010205"/>
                <w:szCs w:val="24"/>
              </w:rPr>
            </w:pPr>
            <w:r w:rsidRPr="0073347C">
              <w:rPr>
                <w:rFonts w:ascii="Times New Roman" w:hAnsi="Times New Roman"/>
                <w:color w:val="010205"/>
                <w:szCs w:val="24"/>
              </w:rPr>
              <w:t>b. Calculated from data.</w:t>
            </w:r>
          </w:p>
        </w:tc>
      </w:tr>
      <w:tr w:rsidR="00E364E0" w:rsidRPr="005053B3" w14:paraId="65E071CC" w14:textId="77777777" w:rsidTr="001D7E51">
        <w:trPr>
          <w:cantSplit/>
        </w:trPr>
        <w:tc>
          <w:tcPr>
            <w:tcW w:w="7114" w:type="dxa"/>
            <w:gridSpan w:val="4"/>
            <w:tcBorders>
              <w:top w:val="nil"/>
              <w:left w:val="nil"/>
              <w:bottom w:val="nil"/>
              <w:right w:val="nil"/>
            </w:tcBorders>
            <w:shd w:val="clear" w:color="auto" w:fill="FFFFFF"/>
          </w:tcPr>
          <w:p w14:paraId="43BDDD52" w14:textId="77777777" w:rsidR="00E364E0" w:rsidRPr="0073347C" w:rsidRDefault="00E364E0" w:rsidP="002C58EF">
            <w:pPr>
              <w:autoSpaceDE w:val="0"/>
              <w:autoSpaceDN w:val="0"/>
              <w:adjustRightInd w:val="0"/>
              <w:spacing w:after="0"/>
              <w:ind w:left="62" w:right="62"/>
              <w:rPr>
                <w:rFonts w:ascii="Times New Roman" w:hAnsi="Times New Roman"/>
                <w:color w:val="010205"/>
                <w:szCs w:val="24"/>
              </w:rPr>
            </w:pPr>
            <w:r w:rsidRPr="0073347C">
              <w:rPr>
                <w:rFonts w:ascii="Times New Roman" w:hAnsi="Times New Roman"/>
                <w:color w:val="010205"/>
                <w:szCs w:val="24"/>
              </w:rPr>
              <w:t>c. Lilliefors Significance Correction.</w:t>
            </w:r>
          </w:p>
        </w:tc>
      </w:tr>
      <w:tr w:rsidR="00E364E0" w:rsidRPr="005053B3" w14:paraId="6D563EBD" w14:textId="77777777" w:rsidTr="00E364E0">
        <w:trPr>
          <w:cantSplit/>
          <w:trHeight w:val="93"/>
        </w:trPr>
        <w:tc>
          <w:tcPr>
            <w:tcW w:w="7114" w:type="dxa"/>
            <w:gridSpan w:val="4"/>
            <w:tcBorders>
              <w:top w:val="nil"/>
              <w:left w:val="nil"/>
              <w:bottom w:val="nil"/>
              <w:right w:val="nil"/>
            </w:tcBorders>
            <w:shd w:val="clear" w:color="auto" w:fill="FFFFFF"/>
          </w:tcPr>
          <w:p w14:paraId="6E7A853C" w14:textId="77777777" w:rsidR="00E364E0" w:rsidRPr="0073347C" w:rsidRDefault="00E364E0" w:rsidP="002C58EF">
            <w:pPr>
              <w:autoSpaceDE w:val="0"/>
              <w:autoSpaceDN w:val="0"/>
              <w:adjustRightInd w:val="0"/>
              <w:spacing w:after="0"/>
              <w:ind w:left="62" w:right="62"/>
              <w:rPr>
                <w:rFonts w:ascii="Times New Roman" w:hAnsi="Times New Roman"/>
                <w:color w:val="010205"/>
                <w:szCs w:val="24"/>
              </w:rPr>
            </w:pPr>
            <w:r w:rsidRPr="0073347C">
              <w:rPr>
                <w:rFonts w:ascii="Times New Roman" w:hAnsi="Times New Roman"/>
                <w:color w:val="010205"/>
                <w:szCs w:val="24"/>
              </w:rPr>
              <w:t>d. Based on 10000 sampled tables with starting seed 299883525.</w:t>
            </w:r>
          </w:p>
        </w:tc>
      </w:tr>
    </w:tbl>
    <w:p w14:paraId="20B1C0E3" w14:textId="77777777" w:rsidR="004E76BA" w:rsidRPr="005053B3" w:rsidRDefault="004E76BA" w:rsidP="00606021">
      <w:pPr>
        <w:tabs>
          <w:tab w:val="right" w:pos="9072"/>
        </w:tabs>
        <w:spacing w:after="0" w:line="360" w:lineRule="auto"/>
        <w:jc w:val="both"/>
        <w:rPr>
          <w:rFonts w:ascii="Times New Roman" w:hAnsi="Times New Roman"/>
          <w:sz w:val="24"/>
          <w:szCs w:val="24"/>
        </w:rPr>
      </w:pPr>
    </w:p>
    <w:p w14:paraId="5E41916A" w14:textId="77777777" w:rsidR="00DE49E5" w:rsidRDefault="00DE49E5" w:rsidP="00CC0FA3">
      <w:pPr>
        <w:spacing w:after="0" w:line="360" w:lineRule="auto"/>
        <w:ind w:left="567" w:firstLine="567"/>
        <w:jc w:val="both"/>
        <w:rPr>
          <w:rFonts w:ascii="Times New Roman" w:hAnsi="Times New Roman"/>
          <w:sz w:val="24"/>
          <w:szCs w:val="24"/>
        </w:rPr>
      </w:pPr>
      <w:r w:rsidRPr="005053B3">
        <w:rPr>
          <w:rFonts w:ascii="Times New Roman" w:hAnsi="Times New Roman"/>
          <w:sz w:val="24"/>
          <w:szCs w:val="24"/>
        </w:rPr>
        <w:t>After th</w:t>
      </w:r>
      <w:r w:rsidR="0073347C">
        <w:rPr>
          <w:rFonts w:ascii="Times New Roman" w:hAnsi="Times New Roman"/>
          <w:sz w:val="24"/>
          <w:szCs w:val="24"/>
        </w:rPr>
        <w:t>e Monte Carlo test in table 4</w:t>
      </w:r>
      <w:r w:rsidRPr="005053B3">
        <w:rPr>
          <w:rFonts w:ascii="Times New Roman" w:hAnsi="Times New Roman"/>
          <w:sz w:val="24"/>
          <w:szCs w:val="24"/>
        </w:rPr>
        <w:t xml:space="preserve">, it is obtained that the residual value in this study is normally distributed. This can be proven that the significant value which was originally 0.001 after the Monte Carlo test increased to 0.08. </w:t>
      </w:r>
    </w:p>
    <w:p w14:paraId="14747E41" w14:textId="77777777" w:rsidR="001F0310" w:rsidRDefault="001F0310" w:rsidP="00CC0FA3">
      <w:pPr>
        <w:spacing w:after="0" w:line="360" w:lineRule="auto"/>
        <w:ind w:left="567" w:firstLine="567"/>
        <w:jc w:val="both"/>
        <w:rPr>
          <w:rFonts w:ascii="Times New Roman" w:hAnsi="Times New Roman"/>
          <w:sz w:val="24"/>
          <w:szCs w:val="24"/>
        </w:rPr>
      </w:pPr>
    </w:p>
    <w:p w14:paraId="541C48EC" w14:textId="77777777" w:rsidR="00517B32" w:rsidRDefault="00517B32" w:rsidP="00CC0FA3">
      <w:pPr>
        <w:spacing w:after="0" w:line="360" w:lineRule="auto"/>
        <w:ind w:left="567" w:firstLine="567"/>
        <w:jc w:val="both"/>
        <w:rPr>
          <w:rFonts w:ascii="Times New Roman" w:hAnsi="Times New Roman"/>
          <w:sz w:val="24"/>
          <w:szCs w:val="24"/>
        </w:rPr>
      </w:pPr>
    </w:p>
    <w:p w14:paraId="5C26603F" w14:textId="77777777" w:rsidR="00CC0FA3" w:rsidRPr="00594879" w:rsidRDefault="00CC0FA3" w:rsidP="00594879">
      <w:pPr>
        <w:spacing w:after="0" w:line="360" w:lineRule="auto"/>
        <w:jc w:val="both"/>
        <w:rPr>
          <w:rFonts w:ascii="Times New Roman" w:hAnsi="Times New Roman"/>
          <w:b/>
          <w:sz w:val="24"/>
        </w:rPr>
      </w:pPr>
      <w:r w:rsidRPr="00594879">
        <w:rPr>
          <w:rFonts w:ascii="Times New Roman" w:hAnsi="Times New Roman"/>
          <w:b/>
          <w:sz w:val="24"/>
        </w:rPr>
        <w:t>Multicollinearity Test</w:t>
      </w:r>
    </w:p>
    <w:p w14:paraId="47473AE9" w14:textId="77777777" w:rsidR="00CC0FA3" w:rsidRPr="005053B3" w:rsidRDefault="00CC0FA3" w:rsidP="001F0310">
      <w:pPr>
        <w:spacing w:after="0" w:line="360" w:lineRule="auto"/>
        <w:jc w:val="center"/>
        <w:rPr>
          <w:rFonts w:ascii="Times New Roman" w:hAnsi="Times New Roman"/>
          <w:sz w:val="24"/>
          <w:szCs w:val="24"/>
        </w:rPr>
      </w:pPr>
      <w:r w:rsidRPr="005053B3">
        <w:rPr>
          <w:rFonts w:ascii="Times New Roman" w:hAnsi="Times New Roman"/>
          <w:sz w:val="24"/>
          <w:szCs w:val="24"/>
        </w:rPr>
        <w:t xml:space="preserve">Table 5. Multicollinearity Test </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843"/>
        <w:gridCol w:w="708"/>
        <w:gridCol w:w="851"/>
        <w:gridCol w:w="1417"/>
        <w:gridCol w:w="851"/>
        <w:gridCol w:w="850"/>
        <w:gridCol w:w="709"/>
        <w:gridCol w:w="709"/>
      </w:tblGrid>
      <w:tr w:rsidR="008F368A" w:rsidRPr="005D05E5" w14:paraId="656FC34B" w14:textId="77777777" w:rsidTr="00491B44">
        <w:trPr>
          <w:cantSplit/>
        </w:trPr>
        <w:tc>
          <w:tcPr>
            <w:tcW w:w="8222" w:type="dxa"/>
            <w:gridSpan w:val="9"/>
            <w:tcBorders>
              <w:top w:val="nil"/>
              <w:left w:val="nil"/>
              <w:bottom w:val="nil"/>
              <w:right w:val="nil"/>
            </w:tcBorders>
            <w:shd w:val="clear" w:color="auto" w:fill="FFFFFF"/>
            <w:vAlign w:val="center"/>
          </w:tcPr>
          <w:p w14:paraId="12ABD750" w14:textId="77777777" w:rsidR="008F368A" w:rsidRPr="005D05E5" w:rsidRDefault="008F368A" w:rsidP="00491B44">
            <w:pPr>
              <w:autoSpaceDE w:val="0"/>
              <w:autoSpaceDN w:val="0"/>
              <w:adjustRightInd w:val="0"/>
              <w:spacing w:after="0"/>
              <w:ind w:left="60" w:right="60"/>
              <w:jc w:val="center"/>
              <w:rPr>
                <w:color w:val="010205"/>
              </w:rPr>
            </w:pPr>
            <w:proofErr w:type="spellStart"/>
            <w:r w:rsidRPr="005D05E5">
              <w:rPr>
                <w:b/>
                <w:bCs/>
                <w:color w:val="010205"/>
              </w:rPr>
              <w:t>Coefficients</w:t>
            </w:r>
            <w:r w:rsidRPr="005D05E5">
              <w:rPr>
                <w:b/>
                <w:bCs/>
                <w:color w:val="010205"/>
                <w:vertAlign w:val="superscript"/>
              </w:rPr>
              <w:t>a</w:t>
            </w:r>
            <w:proofErr w:type="spellEnd"/>
          </w:p>
        </w:tc>
      </w:tr>
      <w:tr w:rsidR="008F368A" w:rsidRPr="005D05E5" w14:paraId="38759214" w14:textId="77777777" w:rsidTr="00491B44">
        <w:trPr>
          <w:cantSplit/>
        </w:trPr>
        <w:tc>
          <w:tcPr>
            <w:tcW w:w="2127" w:type="dxa"/>
            <w:gridSpan w:val="2"/>
            <w:vMerge w:val="restart"/>
            <w:tcBorders>
              <w:top w:val="nil"/>
              <w:left w:val="nil"/>
              <w:bottom w:val="nil"/>
              <w:right w:val="nil"/>
            </w:tcBorders>
            <w:shd w:val="clear" w:color="auto" w:fill="FFFFFF"/>
            <w:vAlign w:val="bottom"/>
          </w:tcPr>
          <w:p w14:paraId="0BA40D09"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Model</w:t>
            </w:r>
          </w:p>
        </w:tc>
        <w:tc>
          <w:tcPr>
            <w:tcW w:w="1559" w:type="dxa"/>
            <w:gridSpan w:val="2"/>
            <w:tcBorders>
              <w:top w:val="nil"/>
              <w:left w:val="nil"/>
              <w:bottom w:val="nil"/>
              <w:right w:val="single" w:sz="8" w:space="0" w:color="E0E0E0"/>
            </w:tcBorders>
            <w:shd w:val="clear" w:color="auto" w:fill="FFFFFF"/>
            <w:vAlign w:val="bottom"/>
          </w:tcPr>
          <w:p w14:paraId="2F94BE41"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Unstandardized Coefficients</w:t>
            </w:r>
          </w:p>
        </w:tc>
        <w:tc>
          <w:tcPr>
            <w:tcW w:w="1417" w:type="dxa"/>
            <w:tcBorders>
              <w:top w:val="nil"/>
              <w:left w:val="single" w:sz="8" w:space="0" w:color="E0E0E0"/>
              <w:bottom w:val="nil"/>
              <w:right w:val="single" w:sz="8" w:space="0" w:color="E0E0E0"/>
            </w:tcBorders>
            <w:shd w:val="clear" w:color="auto" w:fill="FFFFFF"/>
            <w:vAlign w:val="bottom"/>
          </w:tcPr>
          <w:p w14:paraId="78538EFD"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Standardized Coefficients</w:t>
            </w:r>
          </w:p>
        </w:tc>
        <w:tc>
          <w:tcPr>
            <w:tcW w:w="851" w:type="dxa"/>
            <w:vMerge w:val="restart"/>
            <w:tcBorders>
              <w:top w:val="nil"/>
              <w:left w:val="single" w:sz="8" w:space="0" w:color="E0E0E0"/>
              <w:bottom w:val="nil"/>
              <w:right w:val="single" w:sz="8" w:space="0" w:color="E0E0E0"/>
            </w:tcBorders>
            <w:shd w:val="clear" w:color="auto" w:fill="FFFFFF"/>
            <w:vAlign w:val="bottom"/>
          </w:tcPr>
          <w:p w14:paraId="38A175C6"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t</w:t>
            </w:r>
          </w:p>
        </w:tc>
        <w:tc>
          <w:tcPr>
            <w:tcW w:w="850" w:type="dxa"/>
            <w:vMerge w:val="restart"/>
            <w:tcBorders>
              <w:top w:val="nil"/>
              <w:left w:val="single" w:sz="8" w:space="0" w:color="E0E0E0"/>
              <w:bottom w:val="nil"/>
              <w:right w:val="single" w:sz="8" w:space="0" w:color="E0E0E0"/>
            </w:tcBorders>
            <w:shd w:val="clear" w:color="auto" w:fill="FFFFFF"/>
            <w:vAlign w:val="bottom"/>
          </w:tcPr>
          <w:p w14:paraId="252FFC21"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Sig.</w:t>
            </w:r>
          </w:p>
        </w:tc>
        <w:tc>
          <w:tcPr>
            <w:tcW w:w="1418" w:type="dxa"/>
            <w:gridSpan w:val="2"/>
            <w:tcBorders>
              <w:top w:val="nil"/>
              <w:left w:val="single" w:sz="8" w:space="0" w:color="E0E0E0"/>
              <w:bottom w:val="nil"/>
              <w:right w:val="nil"/>
            </w:tcBorders>
            <w:shd w:val="clear" w:color="auto" w:fill="FFFFFF"/>
            <w:vAlign w:val="bottom"/>
          </w:tcPr>
          <w:p w14:paraId="3CE8579A"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Collinearity Statistics</w:t>
            </w:r>
          </w:p>
        </w:tc>
      </w:tr>
      <w:tr w:rsidR="008F368A" w:rsidRPr="005D05E5" w14:paraId="1F9381C6" w14:textId="77777777" w:rsidTr="00491B44">
        <w:trPr>
          <w:cantSplit/>
        </w:trPr>
        <w:tc>
          <w:tcPr>
            <w:tcW w:w="2127" w:type="dxa"/>
            <w:gridSpan w:val="2"/>
            <w:vMerge/>
            <w:tcBorders>
              <w:top w:val="nil"/>
              <w:left w:val="nil"/>
              <w:bottom w:val="nil"/>
              <w:right w:val="nil"/>
            </w:tcBorders>
            <w:shd w:val="clear" w:color="auto" w:fill="FFFFFF"/>
            <w:vAlign w:val="bottom"/>
          </w:tcPr>
          <w:p w14:paraId="1171C8A8" w14:textId="77777777" w:rsidR="008F368A" w:rsidRPr="005D05E5" w:rsidRDefault="008F368A" w:rsidP="00491B44">
            <w:pPr>
              <w:autoSpaceDE w:val="0"/>
              <w:autoSpaceDN w:val="0"/>
              <w:adjustRightInd w:val="0"/>
              <w:spacing w:after="0"/>
              <w:jc w:val="center"/>
              <w:rPr>
                <w:color w:val="264A60"/>
              </w:rPr>
            </w:pPr>
          </w:p>
        </w:tc>
        <w:tc>
          <w:tcPr>
            <w:tcW w:w="708" w:type="dxa"/>
            <w:tcBorders>
              <w:top w:val="nil"/>
              <w:left w:val="nil"/>
              <w:bottom w:val="single" w:sz="8" w:space="0" w:color="152935"/>
              <w:right w:val="single" w:sz="8" w:space="0" w:color="E0E0E0"/>
            </w:tcBorders>
            <w:shd w:val="clear" w:color="auto" w:fill="FFFFFF"/>
            <w:vAlign w:val="bottom"/>
          </w:tcPr>
          <w:p w14:paraId="552BA222"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B</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05F7C8AC"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Std. Error</w:t>
            </w:r>
          </w:p>
        </w:tc>
        <w:tc>
          <w:tcPr>
            <w:tcW w:w="1417" w:type="dxa"/>
            <w:tcBorders>
              <w:top w:val="nil"/>
              <w:left w:val="single" w:sz="8" w:space="0" w:color="E0E0E0"/>
              <w:bottom w:val="single" w:sz="8" w:space="0" w:color="152935"/>
              <w:right w:val="single" w:sz="8" w:space="0" w:color="E0E0E0"/>
            </w:tcBorders>
            <w:shd w:val="clear" w:color="auto" w:fill="FFFFFF"/>
            <w:vAlign w:val="bottom"/>
          </w:tcPr>
          <w:p w14:paraId="0DDA2B8E"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Beta</w:t>
            </w:r>
          </w:p>
        </w:tc>
        <w:tc>
          <w:tcPr>
            <w:tcW w:w="851" w:type="dxa"/>
            <w:vMerge/>
            <w:tcBorders>
              <w:top w:val="nil"/>
              <w:left w:val="single" w:sz="8" w:space="0" w:color="E0E0E0"/>
              <w:bottom w:val="nil"/>
              <w:right w:val="single" w:sz="8" w:space="0" w:color="E0E0E0"/>
            </w:tcBorders>
            <w:shd w:val="clear" w:color="auto" w:fill="FFFFFF"/>
            <w:vAlign w:val="bottom"/>
          </w:tcPr>
          <w:p w14:paraId="05C59B7D" w14:textId="77777777" w:rsidR="008F368A" w:rsidRPr="005D05E5" w:rsidRDefault="008F368A" w:rsidP="00491B44">
            <w:pPr>
              <w:autoSpaceDE w:val="0"/>
              <w:autoSpaceDN w:val="0"/>
              <w:adjustRightInd w:val="0"/>
              <w:spacing w:after="0"/>
              <w:jc w:val="center"/>
              <w:rPr>
                <w:color w:val="264A60"/>
              </w:rPr>
            </w:pPr>
          </w:p>
        </w:tc>
        <w:tc>
          <w:tcPr>
            <w:tcW w:w="850" w:type="dxa"/>
            <w:vMerge/>
            <w:tcBorders>
              <w:top w:val="nil"/>
              <w:left w:val="single" w:sz="8" w:space="0" w:color="E0E0E0"/>
              <w:bottom w:val="nil"/>
              <w:right w:val="single" w:sz="8" w:space="0" w:color="E0E0E0"/>
            </w:tcBorders>
            <w:shd w:val="clear" w:color="auto" w:fill="FFFFFF"/>
            <w:vAlign w:val="bottom"/>
          </w:tcPr>
          <w:p w14:paraId="08EAC708" w14:textId="77777777" w:rsidR="008F368A" w:rsidRPr="005D05E5" w:rsidRDefault="008F368A" w:rsidP="00491B44">
            <w:pPr>
              <w:autoSpaceDE w:val="0"/>
              <w:autoSpaceDN w:val="0"/>
              <w:adjustRightInd w:val="0"/>
              <w:spacing w:after="0"/>
              <w:jc w:val="center"/>
              <w:rPr>
                <w:color w:val="264A60"/>
              </w:rPr>
            </w:pP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31E22F5C"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Tolerance</w:t>
            </w:r>
          </w:p>
        </w:tc>
        <w:tc>
          <w:tcPr>
            <w:tcW w:w="709" w:type="dxa"/>
            <w:tcBorders>
              <w:top w:val="nil"/>
              <w:left w:val="single" w:sz="8" w:space="0" w:color="E0E0E0"/>
              <w:bottom w:val="single" w:sz="8" w:space="0" w:color="152935"/>
              <w:right w:val="nil"/>
            </w:tcBorders>
            <w:shd w:val="clear" w:color="auto" w:fill="FFFFFF"/>
            <w:vAlign w:val="bottom"/>
          </w:tcPr>
          <w:p w14:paraId="4D3FB1C4"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VIF</w:t>
            </w:r>
          </w:p>
        </w:tc>
      </w:tr>
      <w:tr w:rsidR="008F368A" w:rsidRPr="005D05E5" w14:paraId="22476AD0" w14:textId="77777777" w:rsidTr="00491B44">
        <w:trPr>
          <w:cantSplit/>
        </w:trPr>
        <w:tc>
          <w:tcPr>
            <w:tcW w:w="284" w:type="dxa"/>
            <w:vMerge w:val="restart"/>
            <w:tcBorders>
              <w:top w:val="single" w:sz="8" w:space="0" w:color="152935"/>
              <w:left w:val="nil"/>
              <w:bottom w:val="single" w:sz="8" w:space="0" w:color="152935"/>
              <w:right w:val="nil"/>
            </w:tcBorders>
            <w:shd w:val="clear" w:color="auto" w:fill="E0E0E0"/>
          </w:tcPr>
          <w:p w14:paraId="78E64D09"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1</w:t>
            </w:r>
          </w:p>
        </w:tc>
        <w:tc>
          <w:tcPr>
            <w:tcW w:w="1843" w:type="dxa"/>
            <w:tcBorders>
              <w:top w:val="single" w:sz="8" w:space="0" w:color="152935"/>
              <w:left w:val="nil"/>
              <w:bottom w:val="single" w:sz="8" w:space="0" w:color="AEAEAE"/>
              <w:right w:val="nil"/>
            </w:tcBorders>
            <w:shd w:val="clear" w:color="auto" w:fill="E0E0E0"/>
          </w:tcPr>
          <w:p w14:paraId="362656BE" w14:textId="77777777" w:rsidR="008F368A" w:rsidRPr="005D05E5" w:rsidRDefault="008F368A" w:rsidP="00491B44">
            <w:pPr>
              <w:autoSpaceDE w:val="0"/>
              <w:autoSpaceDN w:val="0"/>
              <w:adjustRightInd w:val="0"/>
              <w:spacing w:after="0"/>
              <w:ind w:left="60" w:right="60"/>
              <w:jc w:val="center"/>
              <w:rPr>
                <w:color w:val="264A60"/>
              </w:rPr>
            </w:pPr>
            <w:r w:rsidRPr="005D05E5">
              <w:rPr>
                <w:color w:val="264A60"/>
              </w:rPr>
              <w:t>(Constant)</w:t>
            </w:r>
          </w:p>
        </w:tc>
        <w:tc>
          <w:tcPr>
            <w:tcW w:w="708" w:type="dxa"/>
            <w:tcBorders>
              <w:top w:val="single" w:sz="8" w:space="0" w:color="152935"/>
              <w:left w:val="nil"/>
              <w:bottom w:val="single" w:sz="8" w:space="0" w:color="AEAEAE"/>
              <w:right w:val="single" w:sz="8" w:space="0" w:color="E0E0E0"/>
            </w:tcBorders>
            <w:shd w:val="clear" w:color="auto" w:fill="FFFFFF"/>
          </w:tcPr>
          <w:p w14:paraId="77DA9641"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1.739</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17C336A6"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3.426</w:t>
            </w:r>
          </w:p>
        </w:tc>
        <w:tc>
          <w:tcPr>
            <w:tcW w:w="141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7143BAC" w14:textId="77777777" w:rsidR="008F368A" w:rsidRPr="005D05E5" w:rsidRDefault="008F368A" w:rsidP="00491B44">
            <w:pPr>
              <w:autoSpaceDE w:val="0"/>
              <w:autoSpaceDN w:val="0"/>
              <w:adjustRightInd w:val="0"/>
              <w:spacing w:after="0"/>
              <w:jc w:val="center"/>
            </w:pP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1E420642"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.508</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65F6E478"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.613</w:t>
            </w:r>
          </w:p>
        </w:tc>
        <w:tc>
          <w:tcPr>
            <w:tcW w:w="70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BA7CF45" w14:textId="77777777" w:rsidR="008F368A" w:rsidRPr="005D05E5" w:rsidRDefault="008F368A" w:rsidP="00491B44">
            <w:pPr>
              <w:autoSpaceDE w:val="0"/>
              <w:autoSpaceDN w:val="0"/>
              <w:adjustRightInd w:val="0"/>
              <w:spacing w:after="0"/>
              <w:jc w:val="center"/>
            </w:pPr>
          </w:p>
        </w:tc>
        <w:tc>
          <w:tcPr>
            <w:tcW w:w="709" w:type="dxa"/>
            <w:tcBorders>
              <w:top w:val="single" w:sz="8" w:space="0" w:color="152935"/>
              <w:left w:val="single" w:sz="8" w:space="0" w:color="E0E0E0"/>
              <w:bottom w:val="single" w:sz="8" w:space="0" w:color="AEAEAE"/>
              <w:right w:val="nil"/>
            </w:tcBorders>
            <w:shd w:val="clear" w:color="auto" w:fill="FFFFFF"/>
            <w:vAlign w:val="center"/>
          </w:tcPr>
          <w:p w14:paraId="7FC777AF" w14:textId="77777777" w:rsidR="008F368A" w:rsidRPr="005D05E5" w:rsidRDefault="008F368A" w:rsidP="00491B44">
            <w:pPr>
              <w:autoSpaceDE w:val="0"/>
              <w:autoSpaceDN w:val="0"/>
              <w:adjustRightInd w:val="0"/>
              <w:spacing w:after="0"/>
              <w:jc w:val="center"/>
            </w:pPr>
          </w:p>
        </w:tc>
      </w:tr>
      <w:tr w:rsidR="008F368A" w:rsidRPr="005D05E5" w14:paraId="2F46BA5B" w14:textId="77777777" w:rsidTr="00491B44">
        <w:trPr>
          <w:cantSplit/>
        </w:trPr>
        <w:tc>
          <w:tcPr>
            <w:tcW w:w="284" w:type="dxa"/>
            <w:vMerge/>
            <w:tcBorders>
              <w:top w:val="single" w:sz="8" w:space="0" w:color="152935"/>
              <w:left w:val="nil"/>
              <w:bottom w:val="single" w:sz="8" w:space="0" w:color="152935"/>
              <w:right w:val="nil"/>
            </w:tcBorders>
            <w:shd w:val="clear" w:color="auto" w:fill="E0E0E0"/>
          </w:tcPr>
          <w:p w14:paraId="28D97951" w14:textId="77777777" w:rsidR="008F368A" w:rsidRPr="005D05E5" w:rsidRDefault="008F368A" w:rsidP="00491B44">
            <w:pPr>
              <w:autoSpaceDE w:val="0"/>
              <w:autoSpaceDN w:val="0"/>
              <w:adjustRightInd w:val="0"/>
              <w:spacing w:after="0"/>
              <w:jc w:val="center"/>
            </w:pPr>
          </w:p>
        </w:tc>
        <w:tc>
          <w:tcPr>
            <w:tcW w:w="1843" w:type="dxa"/>
            <w:tcBorders>
              <w:top w:val="single" w:sz="8" w:space="0" w:color="AEAEAE"/>
              <w:left w:val="nil"/>
              <w:bottom w:val="single" w:sz="8" w:space="0" w:color="AEAEAE"/>
              <w:right w:val="nil"/>
            </w:tcBorders>
            <w:shd w:val="clear" w:color="auto" w:fill="E0E0E0"/>
          </w:tcPr>
          <w:p w14:paraId="3A0FE467" w14:textId="77777777" w:rsidR="008F368A" w:rsidRPr="005D05E5" w:rsidRDefault="0073347C" w:rsidP="00491B44">
            <w:pPr>
              <w:autoSpaceDE w:val="0"/>
              <w:autoSpaceDN w:val="0"/>
              <w:adjustRightInd w:val="0"/>
              <w:spacing w:after="0"/>
              <w:ind w:left="60" w:right="60"/>
              <w:jc w:val="center"/>
              <w:rPr>
                <w:color w:val="264A60"/>
              </w:rPr>
            </w:pPr>
            <w:r w:rsidRPr="0073347C">
              <w:rPr>
                <w:color w:val="264A60"/>
              </w:rPr>
              <w:t>Incentives</w:t>
            </w:r>
          </w:p>
        </w:tc>
        <w:tc>
          <w:tcPr>
            <w:tcW w:w="708" w:type="dxa"/>
            <w:tcBorders>
              <w:top w:val="single" w:sz="8" w:space="0" w:color="AEAEAE"/>
              <w:left w:val="nil"/>
              <w:bottom w:val="single" w:sz="8" w:space="0" w:color="AEAEAE"/>
              <w:right w:val="single" w:sz="8" w:space="0" w:color="E0E0E0"/>
            </w:tcBorders>
            <w:shd w:val="clear" w:color="auto" w:fill="FFFFFF"/>
          </w:tcPr>
          <w:p w14:paraId="0EBA244E"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.006</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60F727F"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.117</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69A8216A"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.005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216D0F2"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.055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05AD443"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.956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78E1462" w14:textId="77777777" w:rsidR="008F368A" w:rsidRPr="005D05E5" w:rsidRDefault="008F368A" w:rsidP="00491B44">
            <w:pPr>
              <w:autoSpaceDE w:val="0"/>
              <w:autoSpaceDN w:val="0"/>
              <w:adjustRightInd w:val="0"/>
              <w:spacing w:after="0"/>
              <w:ind w:left="60" w:right="60"/>
              <w:jc w:val="center"/>
              <w:rPr>
                <w:b/>
                <w:color w:val="010205"/>
              </w:rPr>
            </w:pPr>
            <w:r w:rsidRPr="005D05E5">
              <w:rPr>
                <w:b/>
                <w:color w:val="010205"/>
              </w:rPr>
              <w:t>.555</w:t>
            </w:r>
          </w:p>
        </w:tc>
        <w:tc>
          <w:tcPr>
            <w:tcW w:w="709" w:type="dxa"/>
            <w:tcBorders>
              <w:top w:val="single" w:sz="8" w:space="0" w:color="AEAEAE"/>
              <w:left w:val="single" w:sz="8" w:space="0" w:color="E0E0E0"/>
              <w:bottom w:val="single" w:sz="8" w:space="0" w:color="AEAEAE"/>
              <w:right w:val="nil"/>
            </w:tcBorders>
            <w:shd w:val="clear" w:color="auto" w:fill="FFFFFF"/>
          </w:tcPr>
          <w:p w14:paraId="50B0F228" w14:textId="77777777" w:rsidR="008F368A" w:rsidRPr="005D05E5" w:rsidRDefault="008F368A" w:rsidP="00491B44">
            <w:pPr>
              <w:autoSpaceDE w:val="0"/>
              <w:autoSpaceDN w:val="0"/>
              <w:adjustRightInd w:val="0"/>
              <w:spacing w:after="0"/>
              <w:ind w:left="60" w:right="60"/>
              <w:jc w:val="center"/>
              <w:rPr>
                <w:b/>
                <w:color w:val="010205"/>
              </w:rPr>
            </w:pPr>
            <w:r w:rsidRPr="005D05E5">
              <w:rPr>
                <w:b/>
                <w:color w:val="010205"/>
              </w:rPr>
              <w:t>1.801</w:t>
            </w:r>
          </w:p>
        </w:tc>
      </w:tr>
      <w:tr w:rsidR="008F368A" w:rsidRPr="005D05E5" w14:paraId="31BC9115" w14:textId="77777777" w:rsidTr="00491B44">
        <w:trPr>
          <w:cantSplit/>
        </w:trPr>
        <w:tc>
          <w:tcPr>
            <w:tcW w:w="284" w:type="dxa"/>
            <w:vMerge/>
            <w:tcBorders>
              <w:top w:val="single" w:sz="8" w:space="0" w:color="152935"/>
              <w:left w:val="nil"/>
              <w:bottom w:val="single" w:sz="8" w:space="0" w:color="152935"/>
              <w:right w:val="nil"/>
            </w:tcBorders>
            <w:shd w:val="clear" w:color="auto" w:fill="E0E0E0"/>
          </w:tcPr>
          <w:p w14:paraId="4767F605" w14:textId="77777777" w:rsidR="008F368A" w:rsidRPr="005D05E5" w:rsidRDefault="008F368A" w:rsidP="00491B44">
            <w:pPr>
              <w:autoSpaceDE w:val="0"/>
              <w:autoSpaceDN w:val="0"/>
              <w:adjustRightInd w:val="0"/>
              <w:spacing w:after="0"/>
              <w:jc w:val="center"/>
              <w:rPr>
                <w:color w:val="010205"/>
              </w:rPr>
            </w:pPr>
          </w:p>
        </w:tc>
        <w:tc>
          <w:tcPr>
            <w:tcW w:w="1843" w:type="dxa"/>
            <w:tcBorders>
              <w:top w:val="single" w:sz="8" w:space="0" w:color="AEAEAE"/>
              <w:left w:val="nil"/>
              <w:bottom w:val="single" w:sz="8" w:space="0" w:color="AEAEAE"/>
              <w:right w:val="nil"/>
            </w:tcBorders>
            <w:shd w:val="clear" w:color="auto" w:fill="E0E0E0"/>
          </w:tcPr>
          <w:p w14:paraId="7A560A29" w14:textId="77777777" w:rsidR="008F368A" w:rsidRPr="005D05E5" w:rsidRDefault="0073347C" w:rsidP="00491B44">
            <w:pPr>
              <w:autoSpaceDE w:val="0"/>
              <w:autoSpaceDN w:val="0"/>
              <w:adjustRightInd w:val="0"/>
              <w:spacing w:after="0"/>
              <w:ind w:left="60" w:right="60"/>
              <w:jc w:val="center"/>
              <w:rPr>
                <w:color w:val="264A60"/>
              </w:rPr>
            </w:pPr>
            <w:r w:rsidRPr="0073347C">
              <w:rPr>
                <w:color w:val="264A60"/>
              </w:rPr>
              <w:t>Work Environment</w:t>
            </w:r>
          </w:p>
        </w:tc>
        <w:tc>
          <w:tcPr>
            <w:tcW w:w="708" w:type="dxa"/>
            <w:tcBorders>
              <w:top w:val="single" w:sz="8" w:space="0" w:color="AEAEAE"/>
              <w:left w:val="nil"/>
              <w:bottom w:val="single" w:sz="8" w:space="0" w:color="AEAEAE"/>
              <w:right w:val="single" w:sz="8" w:space="0" w:color="E0E0E0"/>
            </w:tcBorders>
            <w:shd w:val="clear" w:color="auto" w:fill="FFFFFF"/>
          </w:tcPr>
          <w:p w14:paraId="51D0B9C2"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.778</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F7332D9"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.143</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117293D7"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.527</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39E4CE2"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5.453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AF879A2"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95EF552" w14:textId="77777777" w:rsidR="008F368A" w:rsidRPr="005D05E5" w:rsidRDefault="008F368A" w:rsidP="00491B44">
            <w:pPr>
              <w:autoSpaceDE w:val="0"/>
              <w:autoSpaceDN w:val="0"/>
              <w:adjustRightInd w:val="0"/>
              <w:spacing w:after="0"/>
              <w:ind w:left="60" w:right="60"/>
              <w:jc w:val="center"/>
              <w:rPr>
                <w:b/>
                <w:color w:val="010205"/>
              </w:rPr>
            </w:pPr>
            <w:r w:rsidRPr="005D05E5">
              <w:rPr>
                <w:b/>
                <w:color w:val="010205"/>
              </w:rPr>
              <w:t>.453</w:t>
            </w:r>
          </w:p>
        </w:tc>
        <w:tc>
          <w:tcPr>
            <w:tcW w:w="709" w:type="dxa"/>
            <w:tcBorders>
              <w:top w:val="single" w:sz="8" w:space="0" w:color="AEAEAE"/>
              <w:left w:val="single" w:sz="8" w:space="0" w:color="E0E0E0"/>
              <w:bottom w:val="single" w:sz="8" w:space="0" w:color="AEAEAE"/>
              <w:right w:val="nil"/>
            </w:tcBorders>
            <w:shd w:val="clear" w:color="auto" w:fill="FFFFFF"/>
          </w:tcPr>
          <w:p w14:paraId="5AF630D7" w14:textId="77777777" w:rsidR="008F368A" w:rsidRPr="005D05E5" w:rsidRDefault="008F368A" w:rsidP="00491B44">
            <w:pPr>
              <w:autoSpaceDE w:val="0"/>
              <w:autoSpaceDN w:val="0"/>
              <w:adjustRightInd w:val="0"/>
              <w:spacing w:after="0"/>
              <w:ind w:left="60" w:right="60"/>
              <w:jc w:val="center"/>
              <w:rPr>
                <w:b/>
                <w:color w:val="010205"/>
              </w:rPr>
            </w:pPr>
            <w:r w:rsidRPr="005D05E5">
              <w:rPr>
                <w:b/>
                <w:color w:val="010205"/>
              </w:rPr>
              <w:t>2.206</w:t>
            </w:r>
          </w:p>
        </w:tc>
      </w:tr>
      <w:tr w:rsidR="008F368A" w:rsidRPr="005D05E5" w14:paraId="46818856" w14:textId="77777777" w:rsidTr="00491B44">
        <w:trPr>
          <w:cantSplit/>
        </w:trPr>
        <w:tc>
          <w:tcPr>
            <w:tcW w:w="284" w:type="dxa"/>
            <w:vMerge/>
            <w:tcBorders>
              <w:top w:val="single" w:sz="8" w:space="0" w:color="152935"/>
              <w:left w:val="nil"/>
              <w:bottom w:val="single" w:sz="8" w:space="0" w:color="152935"/>
              <w:right w:val="nil"/>
            </w:tcBorders>
            <w:shd w:val="clear" w:color="auto" w:fill="E0E0E0"/>
          </w:tcPr>
          <w:p w14:paraId="2A169877" w14:textId="77777777" w:rsidR="008F368A" w:rsidRPr="005D05E5" w:rsidRDefault="008F368A" w:rsidP="00491B44">
            <w:pPr>
              <w:autoSpaceDE w:val="0"/>
              <w:autoSpaceDN w:val="0"/>
              <w:adjustRightInd w:val="0"/>
              <w:spacing w:after="0"/>
              <w:jc w:val="center"/>
              <w:rPr>
                <w:color w:val="010205"/>
              </w:rPr>
            </w:pPr>
          </w:p>
        </w:tc>
        <w:tc>
          <w:tcPr>
            <w:tcW w:w="1843" w:type="dxa"/>
            <w:tcBorders>
              <w:top w:val="single" w:sz="8" w:space="0" w:color="AEAEAE"/>
              <w:left w:val="nil"/>
              <w:bottom w:val="single" w:sz="8" w:space="0" w:color="152935"/>
              <w:right w:val="nil"/>
            </w:tcBorders>
            <w:shd w:val="clear" w:color="auto" w:fill="E0E0E0"/>
          </w:tcPr>
          <w:p w14:paraId="3FE3CBCC" w14:textId="77777777" w:rsidR="008F368A" w:rsidRPr="005D05E5" w:rsidRDefault="0073347C" w:rsidP="00491B44">
            <w:pPr>
              <w:autoSpaceDE w:val="0"/>
              <w:autoSpaceDN w:val="0"/>
              <w:adjustRightInd w:val="0"/>
              <w:spacing w:after="0"/>
              <w:ind w:left="60" w:right="60"/>
              <w:jc w:val="center"/>
              <w:rPr>
                <w:color w:val="264A60"/>
              </w:rPr>
            </w:pPr>
            <w:r w:rsidRPr="0073347C">
              <w:rPr>
                <w:color w:val="264A60"/>
              </w:rPr>
              <w:t>Leadership Style</w:t>
            </w:r>
          </w:p>
        </w:tc>
        <w:tc>
          <w:tcPr>
            <w:tcW w:w="708" w:type="dxa"/>
            <w:tcBorders>
              <w:top w:val="single" w:sz="8" w:space="0" w:color="AEAEAE"/>
              <w:left w:val="nil"/>
              <w:bottom w:val="single" w:sz="8" w:space="0" w:color="152935"/>
              <w:right w:val="single" w:sz="8" w:space="0" w:color="E0E0E0"/>
            </w:tcBorders>
            <w:shd w:val="clear" w:color="auto" w:fill="FFFFFF"/>
          </w:tcPr>
          <w:p w14:paraId="210E1E4A"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.291</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35ACB3CE"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.092</w:t>
            </w:r>
          </w:p>
        </w:tc>
        <w:tc>
          <w:tcPr>
            <w:tcW w:w="1417" w:type="dxa"/>
            <w:tcBorders>
              <w:top w:val="single" w:sz="8" w:space="0" w:color="AEAEAE"/>
              <w:left w:val="single" w:sz="8" w:space="0" w:color="E0E0E0"/>
              <w:bottom w:val="single" w:sz="8" w:space="0" w:color="152935"/>
              <w:right w:val="single" w:sz="8" w:space="0" w:color="E0E0E0"/>
            </w:tcBorders>
            <w:shd w:val="clear" w:color="auto" w:fill="FFFFFF"/>
          </w:tcPr>
          <w:p w14:paraId="3D7AC525"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.312</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29E9F815"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3.147</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0FDEF6BA" w14:textId="77777777" w:rsidR="008F368A" w:rsidRPr="005D05E5" w:rsidRDefault="008F368A" w:rsidP="00491B44">
            <w:pPr>
              <w:autoSpaceDE w:val="0"/>
              <w:autoSpaceDN w:val="0"/>
              <w:adjustRightInd w:val="0"/>
              <w:spacing w:after="0"/>
              <w:ind w:left="60" w:right="60"/>
              <w:jc w:val="center"/>
              <w:rPr>
                <w:color w:val="010205"/>
              </w:rPr>
            </w:pPr>
            <w:r w:rsidRPr="005D05E5">
              <w:rPr>
                <w:color w:val="010205"/>
              </w:rPr>
              <w:t>.002</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77AC00C7" w14:textId="77777777" w:rsidR="008F368A" w:rsidRPr="005D05E5" w:rsidRDefault="008F368A" w:rsidP="00491B44">
            <w:pPr>
              <w:autoSpaceDE w:val="0"/>
              <w:autoSpaceDN w:val="0"/>
              <w:adjustRightInd w:val="0"/>
              <w:spacing w:after="0"/>
              <w:ind w:left="60" w:right="60"/>
              <w:jc w:val="center"/>
              <w:rPr>
                <w:b/>
                <w:color w:val="010205"/>
              </w:rPr>
            </w:pPr>
            <w:r w:rsidRPr="005D05E5">
              <w:rPr>
                <w:b/>
                <w:color w:val="010205"/>
              </w:rPr>
              <w:t>.432</w:t>
            </w:r>
          </w:p>
        </w:tc>
        <w:tc>
          <w:tcPr>
            <w:tcW w:w="709" w:type="dxa"/>
            <w:tcBorders>
              <w:top w:val="single" w:sz="8" w:space="0" w:color="AEAEAE"/>
              <w:left w:val="single" w:sz="8" w:space="0" w:color="E0E0E0"/>
              <w:bottom w:val="single" w:sz="8" w:space="0" w:color="152935"/>
              <w:right w:val="nil"/>
            </w:tcBorders>
            <w:shd w:val="clear" w:color="auto" w:fill="FFFFFF"/>
          </w:tcPr>
          <w:p w14:paraId="1CA6CFE0" w14:textId="77777777" w:rsidR="008F368A" w:rsidRPr="005D05E5" w:rsidRDefault="008F368A" w:rsidP="00491B44">
            <w:pPr>
              <w:autoSpaceDE w:val="0"/>
              <w:autoSpaceDN w:val="0"/>
              <w:adjustRightInd w:val="0"/>
              <w:spacing w:after="0"/>
              <w:ind w:left="60" w:right="60"/>
              <w:jc w:val="center"/>
              <w:rPr>
                <w:b/>
                <w:color w:val="010205"/>
              </w:rPr>
            </w:pPr>
            <w:r w:rsidRPr="005D05E5">
              <w:rPr>
                <w:b/>
                <w:color w:val="010205"/>
              </w:rPr>
              <w:t>2.315</w:t>
            </w:r>
          </w:p>
        </w:tc>
      </w:tr>
      <w:tr w:rsidR="008F368A" w:rsidRPr="005D05E5" w14:paraId="392098FC" w14:textId="77777777" w:rsidTr="00491B44">
        <w:trPr>
          <w:cantSplit/>
        </w:trPr>
        <w:tc>
          <w:tcPr>
            <w:tcW w:w="8222" w:type="dxa"/>
            <w:gridSpan w:val="9"/>
            <w:tcBorders>
              <w:top w:val="nil"/>
              <w:left w:val="nil"/>
              <w:bottom w:val="nil"/>
              <w:right w:val="nil"/>
            </w:tcBorders>
            <w:shd w:val="clear" w:color="auto" w:fill="FFFFFF"/>
          </w:tcPr>
          <w:p w14:paraId="72581B6A" w14:textId="77777777" w:rsidR="008F368A" w:rsidRPr="005D05E5" w:rsidRDefault="008F368A" w:rsidP="00491B44">
            <w:pPr>
              <w:autoSpaceDE w:val="0"/>
              <w:autoSpaceDN w:val="0"/>
              <w:adjustRightInd w:val="0"/>
              <w:spacing w:after="0"/>
              <w:ind w:left="60" w:right="60"/>
              <w:rPr>
                <w:color w:val="010205"/>
              </w:rPr>
            </w:pPr>
            <w:r w:rsidRPr="005D05E5">
              <w:rPr>
                <w:color w:val="010205"/>
              </w:rPr>
              <w:t xml:space="preserve">a. Dependent Variable: </w:t>
            </w:r>
            <w:r w:rsidR="0073347C" w:rsidRPr="0073347C">
              <w:rPr>
                <w:color w:val="010205"/>
              </w:rPr>
              <w:t>Performance</w:t>
            </w:r>
          </w:p>
        </w:tc>
      </w:tr>
    </w:tbl>
    <w:p w14:paraId="3299CF8B" w14:textId="77777777" w:rsidR="0073347C" w:rsidRDefault="0073347C" w:rsidP="008F368A">
      <w:pPr>
        <w:spacing w:after="0" w:line="360" w:lineRule="auto"/>
        <w:ind w:left="556" w:firstLine="567"/>
        <w:jc w:val="both"/>
        <w:rPr>
          <w:rFonts w:ascii="Times New Roman" w:hAnsi="Times New Roman"/>
          <w:sz w:val="24"/>
          <w:szCs w:val="24"/>
        </w:rPr>
      </w:pPr>
    </w:p>
    <w:p w14:paraId="51BBD2B9" w14:textId="77777777" w:rsidR="002F25C1" w:rsidRDefault="008F368A" w:rsidP="008F368A">
      <w:pPr>
        <w:spacing w:after="0" w:line="360" w:lineRule="auto"/>
        <w:ind w:left="556" w:firstLine="567"/>
        <w:jc w:val="both"/>
        <w:rPr>
          <w:rFonts w:ascii="Times New Roman" w:hAnsi="Times New Roman"/>
          <w:sz w:val="24"/>
          <w:szCs w:val="24"/>
        </w:rPr>
      </w:pPr>
      <w:r w:rsidRPr="005053B3">
        <w:rPr>
          <w:rFonts w:ascii="Times New Roman" w:hAnsi="Times New Roman"/>
          <w:sz w:val="24"/>
          <w:szCs w:val="24"/>
        </w:rPr>
        <w:t xml:space="preserve">Based on table 5, it can be concluded that the data in this study do not have multicollinearity problems. This can be proven by assessing the Tolerance of each variable greater than the tolerance value of 0.1. And can be reviewed by assessing the VIF of each variable, which is less than the Variance </w:t>
      </w:r>
      <w:proofErr w:type="spellStart"/>
      <w:r w:rsidRPr="005053B3">
        <w:rPr>
          <w:rFonts w:ascii="Times New Roman" w:hAnsi="Times New Roman"/>
          <w:sz w:val="24"/>
          <w:szCs w:val="24"/>
        </w:rPr>
        <w:t>Inflaction</w:t>
      </w:r>
      <w:proofErr w:type="spellEnd"/>
      <w:r w:rsidRPr="005053B3">
        <w:rPr>
          <w:rFonts w:ascii="Times New Roman" w:hAnsi="Times New Roman"/>
          <w:sz w:val="24"/>
          <w:szCs w:val="24"/>
        </w:rPr>
        <w:t xml:space="preserve"> Factor (VIF) of 10.</w:t>
      </w:r>
    </w:p>
    <w:p w14:paraId="2D8FEB22" w14:textId="77777777" w:rsidR="0004486A" w:rsidRDefault="0004486A" w:rsidP="008F368A">
      <w:pPr>
        <w:spacing w:after="0" w:line="360" w:lineRule="auto"/>
        <w:ind w:left="556" w:firstLine="567"/>
        <w:jc w:val="both"/>
        <w:rPr>
          <w:rFonts w:ascii="Times New Roman" w:hAnsi="Times New Roman"/>
          <w:sz w:val="24"/>
          <w:szCs w:val="24"/>
        </w:rPr>
      </w:pPr>
    </w:p>
    <w:p w14:paraId="053C4EB9" w14:textId="77777777" w:rsidR="008F368A" w:rsidRPr="00594879" w:rsidRDefault="008F368A" w:rsidP="00594879">
      <w:pPr>
        <w:spacing w:after="0" w:line="360" w:lineRule="auto"/>
        <w:jc w:val="both"/>
        <w:rPr>
          <w:rFonts w:ascii="Times New Roman" w:hAnsi="Times New Roman"/>
          <w:b/>
          <w:sz w:val="24"/>
        </w:rPr>
      </w:pPr>
      <w:r w:rsidRPr="00594879">
        <w:rPr>
          <w:rFonts w:ascii="Times New Roman" w:hAnsi="Times New Roman"/>
          <w:b/>
          <w:sz w:val="24"/>
        </w:rPr>
        <w:t>Autocorrelation Test</w:t>
      </w:r>
    </w:p>
    <w:p w14:paraId="75A4BABD" w14:textId="77777777" w:rsidR="008F368A" w:rsidRDefault="008F368A" w:rsidP="00507B4B">
      <w:pPr>
        <w:pStyle w:val="ListParagraph"/>
        <w:spacing w:after="0" w:line="360" w:lineRule="auto"/>
        <w:jc w:val="center"/>
      </w:pPr>
      <w:r w:rsidRPr="008F368A">
        <w:t xml:space="preserve">Table 6. Autocorrelation Test </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8F368A" w:rsidRPr="005D05E5" w14:paraId="5A55C2DD" w14:textId="77777777" w:rsidTr="00491B44">
        <w:trPr>
          <w:cantSplit/>
          <w:jc w:val="center"/>
        </w:trPr>
        <w:tc>
          <w:tcPr>
            <w:tcW w:w="7344" w:type="dxa"/>
            <w:gridSpan w:val="6"/>
            <w:tcBorders>
              <w:top w:val="nil"/>
              <w:left w:val="nil"/>
              <w:bottom w:val="nil"/>
              <w:right w:val="nil"/>
            </w:tcBorders>
            <w:shd w:val="clear" w:color="auto" w:fill="FFFFFF"/>
            <w:vAlign w:val="center"/>
          </w:tcPr>
          <w:p w14:paraId="4B9CD2F4" w14:textId="77777777" w:rsidR="008F368A" w:rsidRPr="005D05E5" w:rsidRDefault="008F368A" w:rsidP="00491B44">
            <w:pPr>
              <w:autoSpaceDE w:val="0"/>
              <w:autoSpaceDN w:val="0"/>
              <w:adjustRightInd w:val="0"/>
              <w:spacing w:after="0"/>
              <w:ind w:left="62" w:right="62"/>
              <w:jc w:val="center"/>
              <w:rPr>
                <w:color w:val="010205"/>
              </w:rPr>
            </w:pPr>
            <w:r w:rsidRPr="005D05E5">
              <w:rPr>
                <w:b/>
                <w:bCs/>
                <w:color w:val="010205"/>
              </w:rPr>
              <w:t xml:space="preserve">Model </w:t>
            </w:r>
            <w:proofErr w:type="spellStart"/>
            <w:r w:rsidRPr="005D05E5">
              <w:rPr>
                <w:b/>
                <w:bCs/>
                <w:color w:val="010205"/>
              </w:rPr>
              <w:t>Summary</w:t>
            </w:r>
            <w:r w:rsidRPr="005D05E5">
              <w:rPr>
                <w:b/>
                <w:bCs/>
                <w:color w:val="010205"/>
                <w:vertAlign w:val="superscript"/>
              </w:rPr>
              <w:t>b</w:t>
            </w:r>
            <w:proofErr w:type="spellEnd"/>
          </w:p>
        </w:tc>
      </w:tr>
      <w:tr w:rsidR="008F368A" w:rsidRPr="005D05E5" w14:paraId="71EBA1BB" w14:textId="77777777" w:rsidTr="00491B44">
        <w:trPr>
          <w:cantSplit/>
          <w:jc w:val="center"/>
        </w:trPr>
        <w:tc>
          <w:tcPr>
            <w:tcW w:w="799" w:type="dxa"/>
            <w:tcBorders>
              <w:top w:val="nil"/>
              <w:left w:val="nil"/>
              <w:bottom w:val="single" w:sz="8" w:space="0" w:color="152935"/>
              <w:right w:val="nil"/>
            </w:tcBorders>
            <w:shd w:val="clear" w:color="auto" w:fill="FFFFFF"/>
            <w:vAlign w:val="bottom"/>
          </w:tcPr>
          <w:p w14:paraId="27218B87" w14:textId="77777777" w:rsidR="008F368A" w:rsidRPr="005D05E5" w:rsidRDefault="008F368A" w:rsidP="00491B44">
            <w:pPr>
              <w:autoSpaceDE w:val="0"/>
              <w:autoSpaceDN w:val="0"/>
              <w:adjustRightInd w:val="0"/>
              <w:spacing w:after="0"/>
              <w:ind w:left="62" w:right="62"/>
              <w:rPr>
                <w:color w:val="264A60"/>
              </w:rPr>
            </w:pPr>
            <w:r w:rsidRPr="005D05E5">
              <w:rPr>
                <w:color w:val="264A60"/>
              </w:rPr>
              <w:t>Model</w:t>
            </w:r>
          </w:p>
        </w:tc>
        <w:tc>
          <w:tcPr>
            <w:tcW w:w="1029" w:type="dxa"/>
            <w:tcBorders>
              <w:top w:val="nil"/>
              <w:left w:val="nil"/>
              <w:bottom w:val="single" w:sz="8" w:space="0" w:color="152935"/>
              <w:right w:val="single" w:sz="8" w:space="0" w:color="E0E0E0"/>
            </w:tcBorders>
            <w:shd w:val="clear" w:color="auto" w:fill="FFFFFF"/>
            <w:vAlign w:val="bottom"/>
          </w:tcPr>
          <w:p w14:paraId="4CF27B74" w14:textId="77777777" w:rsidR="008F368A" w:rsidRPr="005D05E5" w:rsidRDefault="008F368A" w:rsidP="00491B44">
            <w:pPr>
              <w:autoSpaceDE w:val="0"/>
              <w:autoSpaceDN w:val="0"/>
              <w:adjustRightInd w:val="0"/>
              <w:spacing w:after="0"/>
              <w:ind w:left="62" w:right="62"/>
              <w:rPr>
                <w:color w:val="264A60"/>
              </w:rPr>
            </w:pPr>
            <w:r w:rsidRPr="005D05E5">
              <w:rPr>
                <w:color w:val="264A60"/>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0D7700F0" w14:textId="77777777" w:rsidR="008F368A" w:rsidRPr="005D05E5" w:rsidRDefault="008F368A" w:rsidP="00491B44">
            <w:pPr>
              <w:autoSpaceDE w:val="0"/>
              <w:autoSpaceDN w:val="0"/>
              <w:adjustRightInd w:val="0"/>
              <w:spacing w:after="0"/>
              <w:ind w:left="62" w:right="62"/>
              <w:rPr>
                <w:color w:val="264A60"/>
              </w:rPr>
            </w:pPr>
            <w:r w:rsidRPr="005D05E5">
              <w:rPr>
                <w:color w:val="264A60"/>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296BAAF7" w14:textId="77777777" w:rsidR="008F368A" w:rsidRPr="005D05E5" w:rsidRDefault="008F368A" w:rsidP="00491B44">
            <w:pPr>
              <w:autoSpaceDE w:val="0"/>
              <w:autoSpaceDN w:val="0"/>
              <w:adjustRightInd w:val="0"/>
              <w:spacing w:after="0"/>
              <w:ind w:left="62" w:right="62"/>
              <w:rPr>
                <w:color w:val="264A60"/>
              </w:rPr>
            </w:pPr>
            <w:r w:rsidRPr="005D05E5">
              <w:rPr>
                <w:color w:val="264A60"/>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228A8CEA" w14:textId="77777777" w:rsidR="008F368A" w:rsidRPr="005D05E5" w:rsidRDefault="008F368A" w:rsidP="00491B44">
            <w:pPr>
              <w:autoSpaceDE w:val="0"/>
              <w:autoSpaceDN w:val="0"/>
              <w:adjustRightInd w:val="0"/>
              <w:spacing w:after="0"/>
              <w:ind w:left="62" w:right="62"/>
              <w:rPr>
                <w:color w:val="264A60"/>
              </w:rPr>
            </w:pPr>
            <w:r w:rsidRPr="005D05E5">
              <w:rPr>
                <w:color w:val="264A60"/>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384CB5EA" w14:textId="77777777" w:rsidR="008F368A" w:rsidRPr="005D05E5" w:rsidRDefault="008F368A" w:rsidP="00491B44">
            <w:pPr>
              <w:autoSpaceDE w:val="0"/>
              <w:autoSpaceDN w:val="0"/>
              <w:adjustRightInd w:val="0"/>
              <w:spacing w:after="0"/>
              <w:ind w:left="62" w:right="62"/>
              <w:rPr>
                <w:color w:val="264A60"/>
              </w:rPr>
            </w:pPr>
            <w:r w:rsidRPr="005D05E5">
              <w:rPr>
                <w:color w:val="264A60"/>
              </w:rPr>
              <w:t>Durbin-Watson</w:t>
            </w:r>
          </w:p>
        </w:tc>
      </w:tr>
      <w:tr w:rsidR="008F368A" w:rsidRPr="005D05E5" w14:paraId="539026DD" w14:textId="77777777" w:rsidTr="00491B44">
        <w:trPr>
          <w:cantSplit/>
          <w:jc w:val="center"/>
        </w:trPr>
        <w:tc>
          <w:tcPr>
            <w:tcW w:w="799" w:type="dxa"/>
            <w:tcBorders>
              <w:top w:val="single" w:sz="8" w:space="0" w:color="152935"/>
              <w:left w:val="nil"/>
              <w:bottom w:val="single" w:sz="8" w:space="0" w:color="152935"/>
              <w:right w:val="nil"/>
            </w:tcBorders>
            <w:shd w:val="clear" w:color="auto" w:fill="E0E0E0"/>
          </w:tcPr>
          <w:p w14:paraId="77A866F6" w14:textId="77777777" w:rsidR="008F368A" w:rsidRPr="005D05E5" w:rsidRDefault="008F368A" w:rsidP="00491B44">
            <w:pPr>
              <w:autoSpaceDE w:val="0"/>
              <w:autoSpaceDN w:val="0"/>
              <w:adjustRightInd w:val="0"/>
              <w:spacing w:after="0"/>
              <w:ind w:left="62" w:right="62"/>
              <w:rPr>
                <w:color w:val="264A60"/>
              </w:rPr>
            </w:pPr>
            <w:r w:rsidRPr="005D05E5">
              <w:rPr>
                <w:color w:val="264A60"/>
              </w:rPr>
              <w:t>1</w:t>
            </w:r>
          </w:p>
        </w:tc>
        <w:tc>
          <w:tcPr>
            <w:tcW w:w="1029" w:type="dxa"/>
            <w:tcBorders>
              <w:top w:val="single" w:sz="8" w:space="0" w:color="152935"/>
              <w:left w:val="nil"/>
              <w:bottom w:val="single" w:sz="8" w:space="0" w:color="152935"/>
              <w:right w:val="single" w:sz="8" w:space="0" w:color="E0E0E0"/>
            </w:tcBorders>
            <w:shd w:val="clear" w:color="auto" w:fill="FFFFFF"/>
          </w:tcPr>
          <w:p w14:paraId="1282D817" w14:textId="77777777" w:rsidR="008F368A" w:rsidRPr="005D05E5" w:rsidRDefault="008F368A" w:rsidP="00491B44">
            <w:pPr>
              <w:autoSpaceDE w:val="0"/>
              <w:autoSpaceDN w:val="0"/>
              <w:adjustRightInd w:val="0"/>
              <w:spacing w:after="0"/>
              <w:ind w:left="62" w:right="62"/>
              <w:jc w:val="right"/>
              <w:rPr>
                <w:color w:val="010205"/>
              </w:rPr>
            </w:pPr>
            <w:r w:rsidRPr="005D05E5">
              <w:rPr>
                <w:color w:val="010205"/>
              </w:rPr>
              <w:t>.784</w:t>
            </w:r>
            <w:r w:rsidRPr="005D05E5">
              <w:rPr>
                <w:color w:val="010205"/>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40A8B369" w14:textId="77777777" w:rsidR="008F368A" w:rsidRPr="005D05E5" w:rsidRDefault="008F368A" w:rsidP="00491B44">
            <w:pPr>
              <w:autoSpaceDE w:val="0"/>
              <w:autoSpaceDN w:val="0"/>
              <w:adjustRightInd w:val="0"/>
              <w:spacing w:after="0"/>
              <w:ind w:left="62" w:right="62"/>
              <w:jc w:val="right"/>
              <w:rPr>
                <w:color w:val="010205"/>
              </w:rPr>
            </w:pPr>
            <w:r w:rsidRPr="005D05E5">
              <w:rPr>
                <w:color w:val="010205"/>
              </w:rPr>
              <w:t>.614</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22F7A0CF" w14:textId="77777777" w:rsidR="008F368A" w:rsidRPr="005D05E5" w:rsidRDefault="008F368A" w:rsidP="00491B44">
            <w:pPr>
              <w:autoSpaceDE w:val="0"/>
              <w:autoSpaceDN w:val="0"/>
              <w:adjustRightInd w:val="0"/>
              <w:spacing w:after="0"/>
              <w:ind w:left="62" w:right="62"/>
              <w:jc w:val="right"/>
              <w:rPr>
                <w:color w:val="010205"/>
              </w:rPr>
            </w:pPr>
            <w:r w:rsidRPr="005D05E5">
              <w:rPr>
                <w:color w:val="010205"/>
              </w:rPr>
              <w:t>.601</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10E0DAA0" w14:textId="77777777" w:rsidR="008F368A" w:rsidRPr="005D05E5" w:rsidRDefault="008F368A" w:rsidP="00491B44">
            <w:pPr>
              <w:autoSpaceDE w:val="0"/>
              <w:autoSpaceDN w:val="0"/>
              <w:adjustRightInd w:val="0"/>
              <w:spacing w:after="0"/>
              <w:ind w:left="62" w:right="62"/>
              <w:jc w:val="right"/>
              <w:rPr>
                <w:color w:val="010205"/>
              </w:rPr>
            </w:pPr>
            <w:r w:rsidRPr="005D05E5">
              <w:rPr>
                <w:color w:val="010205"/>
              </w:rPr>
              <w:t>1.597</w:t>
            </w:r>
          </w:p>
        </w:tc>
        <w:tc>
          <w:tcPr>
            <w:tcW w:w="1475" w:type="dxa"/>
            <w:tcBorders>
              <w:top w:val="single" w:sz="8" w:space="0" w:color="152935"/>
              <w:left w:val="single" w:sz="8" w:space="0" w:color="E0E0E0"/>
              <w:bottom w:val="single" w:sz="8" w:space="0" w:color="152935"/>
              <w:right w:val="nil"/>
            </w:tcBorders>
            <w:shd w:val="clear" w:color="auto" w:fill="FFFFFF"/>
          </w:tcPr>
          <w:p w14:paraId="1D2FF329" w14:textId="77777777" w:rsidR="008F368A" w:rsidRPr="005D05E5" w:rsidRDefault="008F368A" w:rsidP="00491B44">
            <w:pPr>
              <w:autoSpaceDE w:val="0"/>
              <w:autoSpaceDN w:val="0"/>
              <w:adjustRightInd w:val="0"/>
              <w:spacing w:after="0"/>
              <w:ind w:left="62" w:right="62"/>
              <w:jc w:val="right"/>
              <w:rPr>
                <w:b/>
                <w:color w:val="010205"/>
              </w:rPr>
            </w:pPr>
            <w:r w:rsidRPr="005D05E5">
              <w:rPr>
                <w:b/>
                <w:color w:val="010205"/>
              </w:rPr>
              <w:t>1.890</w:t>
            </w:r>
          </w:p>
        </w:tc>
      </w:tr>
      <w:tr w:rsidR="008F368A" w:rsidRPr="005D05E5" w14:paraId="2F88AE88" w14:textId="77777777" w:rsidTr="00491B44">
        <w:trPr>
          <w:cantSplit/>
          <w:jc w:val="center"/>
        </w:trPr>
        <w:tc>
          <w:tcPr>
            <w:tcW w:w="7344" w:type="dxa"/>
            <w:gridSpan w:val="6"/>
            <w:tcBorders>
              <w:top w:val="nil"/>
              <w:left w:val="nil"/>
              <w:bottom w:val="nil"/>
              <w:right w:val="nil"/>
            </w:tcBorders>
            <w:shd w:val="clear" w:color="auto" w:fill="FFFFFF"/>
          </w:tcPr>
          <w:p w14:paraId="5C2FC440" w14:textId="77777777" w:rsidR="008F368A" w:rsidRPr="005D05E5" w:rsidRDefault="008F368A" w:rsidP="00491B44">
            <w:pPr>
              <w:autoSpaceDE w:val="0"/>
              <w:autoSpaceDN w:val="0"/>
              <w:adjustRightInd w:val="0"/>
              <w:spacing w:after="0"/>
              <w:ind w:left="62" w:right="62"/>
              <w:rPr>
                <w:color w:val="010205"/>
              </w:rPr>
            </w:pPr>
            <w:r w:rsidRPr="005D05E5">
              <w:rPr>
                <w:color w:val="010205"/>
              </w:rPr>
              <w:t xml:space="preserve">a. Predictors: (Constant), </w:t>
            </w:r>
            <w:r w:rsidR="0073347C" w:rsidRPr="0073347C">
              <w:rPr>
                <w:color w:val="010205"/>
              </w:rPr>
              <w:t>Leadership Style</w:t>
            </w:r>
            <w:r w:rsidRPr="005D05E5">
              <w:rPr>
                <w:color w:val="010205"/>
              </w:rPr>
              <w:t xml:space="preserve">, </w:t>
            </w:r>
            <w:r w:rsidR="0073347C" w:rsidRPr="0073347C">
              <w:rPr>
                <w:color w:val="010205"/>
              </w:rPr>
              <w:t>Incentives</w:t>
            </w:r>
            <w:r w:rsidRPr="005D05E5">
              <w:rPr>
                <w:color w:val="010205"/>
              </w:rPr>
              <w:t xml:space="preserve">, </w:t>
            </w:r>
            <w:r w:rsidR="0073347C" w:rsidRPr="0073347C">
              <w:rPr>
                <w:color w:val="010205"/>
              </w:rPr>
              <w:t>Work Environment</w:t>
            </w:r>
          </w:p>
        </w:tc>
      </w:tr>
      <w:tr w:rsidR="008F368A" w:rsidRPr="005D05E5" w14:paraId="6FD14527" w14:textId="77777777" w:rsidTr="0073347C">
        <w:trPr>
          <w:cantSplit/>
          <w:trHeight w:val="328"/>
          <w:jc w:val="center"/>
        </w:trPr>
        <w:tc>
          <w:tcPr>
            <w:tcW w:w="7344" w:type="dxa"/>
            <w:gridSpan w:val="6"/>
            <w:tcBorders>
              <w:top w:val="nil"/>
              <w:left w:val="nil"/>
              <w:bottom w:val="nil"/>
              <w:right w:val="nil"/>
            </w:tcBorders>
            <w:shd w:val="clear" w:color="auto" w:fill="FFFFFF"/>
          </w:tcPr>
          <w:p w14:paraId="299C64BC" w14:textId="77777777" w:rsidR="008F368A" w:rsidRPr="005D05E5" w:rsidRDefault="008F368A" w:rsidP="00491B44">
            <w:pPr>
              <w:autoSpaceDE w:val="0"/>
              <w:autoSpaceDN w:val="0"/>
              <w:adjustRightInd w:val="0"/>
              <w:spacing w:after="0"/>
              <w:ind w:left="62" w:right="62"/>
              <w:rPr>
                <w:color w:val="010205"/>
              </w:rPr>
            </w:pPr>
            <w:r w:rsidRPr="005D05E5">
              <w:rPr>
                <w:color w:val="010205"/>
              </w:rPr>
              <w:t xml:space="preserve">b. Dependent Variable: </w:t>
            </w:r>
            <w:r w:rsidR="0073347C" w:rsidRPr="0073347C">
              <w:rPr>
                <w:color w:val="010205"/>
              </w:rPr>
              <w:t>Performance</w:t>
            </w:r>
          </w:p>
        </w:tc>
      </w:tr>
    </w:tbl>
    <w:p w14:paraId="4A56E699" w14:textId="77777777" w:rsidR="001F0310" w:rsidRDefault="001F0310" w:rsidP="008F368A">
      <w:pPr>
        <w:spacing w:after="0" w:line="360" w:lineRule="auto"/>
        <w:jc w:val="center"/>
        <w:rPr>
          <w:rFonts w:ascii="Times New Roman" w:hAnsi="Times New Roman"/>
          <w:sz w:val="24"/>
          <w:szCs w:val="24"/>
        </w:rPr>
      </w:pPr>
    </w:p>
    <w:p w14:paraId="02D9581F" w14:textId="77777777" w:rsidR="00DE49E5" w:rsidRPr="008F368A" w:rsidRDefault="00DE49E5" w:rsidP="008F368A">
      <w:pPr>
        <w:spacing w:after="0" w:line="360" w:lineRule="auto"/>
        <w:jc w:val="center"/>
        <w:rPr>
          <w:rFonts w:ascii="Times New Roman" w:hAnsi="Times New Roman"/>
          <w:sz w:val="24"/>
          <w:szCs w:val="24"/>
        </w:rPr>
      </w:pPr>
      <w:r w:rsidRPr="005053B3">
        <w:rPr>
          <w:rFonts w:ascii="Times New Roman" w:hAnsi="Times New Roman"/>
          <w:sz w:val="24"/>
          <w:szCs w:val="24"/>
        </w:rPr>
        <w:t xml:space="preserve">Table 7. Durbin-Watson Test </w:t>
      </w:r>
    </w:p>
    <w:tbl>
      <w:tblPr>
        <w:tblStyle w:val="LightGrid-Accent11"/>
        <w:tblpPr w:leftFromText="180" w:rightFromText="180" w:vertAnchor="text" w:horzAnchor="margin" w:tblpX="1209" w:tblpY="85"/>
        <w:tblW w:w="6487" w:type="dxa"/>
        <w:tblLook w:val="04A0" w:firstRow="1" w:lastRow="0" w:firstColumn="1" w:lastColumn="0" w:noHBand="0" w:noVBand="1"/>
      </w:tblPr>
      <w:tblGrid>
        <w:gridCol w:w="1418"/>
        <w:gridCol w:w="1242"/>
        <w:gridCol w:w="1309"/>
        <w:gridCol w:w="1342"/>
        <w:gridCol w:w="1176"/>
      </w:tblGrid>
      <w:tr w:rsidR="00CB15C3" w:rsidRPr="005053B3" w14:paraId="3CFF539A" w14:textId="77777777" w:rsidTr="00CB1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7165D40" w14:textId="77777777" w:rsidR="00CB15C3" w:rsidRPr="005053B3" w:rsidRDefault="00CB15C3" w:rsidP="008F368A">
            <w:pPr>
              <w:jc w:val="center"/>
              <w:rPr>
                <w:rFonts w:ascii="Times New Roman" w:hAnsi="Times New Roman"/>
              </w:rPr>
            </w:pPr>
            <w:proofErr w:type="spellStart"/>
            <w:r w:rsidRPr="005053B3">
              <w:rPr>
                <w:rFonts w:ascii="Times New Roman" w:hAnsi="Times New Roman"/>
              </w:rPr>
              <w:t>dw</w:t>
            </w:r>
            <w:proofErr w:type="spellEnd"/>
          </w:p>
        </w:tc>
        <w:tc>
          <w:tcPr>
            <w:tcW w:w="1242" w:type="dxa"/>
          </w:tcPr>
          <w:p w14:paraId="60043EBC" w14:textId="77777777" w:rsidR="00CB15C3" w:rsidRPr="005053B3" w:rsidRDefault="00CB15C3" w:rsidP="008F36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053B3">
              <w:rPr>
                <w:rFonts w:ascii="Times New Roman" w:hAnsi="Times New Roman"/>
              </w:rPr>
              <w:t>dl</w:t>
            </w:r>
          </w:p>
        </w:tc>
        <w:tc>
          <w:tcPr>
            <w:tcW w:w="1309" w:type="dxa"/>
          </w:tcPr>
          <w:p w14:paraId="1DE7A504" w14:textId="77777777" w:rsidR="00CB15C3" w:rsidRPr="005053B3" w:rsidRDefault="00CB15C3" w:rsidP="008F36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053B3">
              <w:rPr>
                <w:rFonts w:ascii="Times New Roman" w:hAnsi="Times New Roman"/>
              </w:rPr>
              <w:t>du</w:t>
            </w:r>
          </w:p>
        </w:tc>
        <w:tc>
          <w:tcPr>
            <w:tcW w:w="1342" w:type="dxa"/>
          </w:tcPr>
          <w:p w14:paraId="5AB24173" w14:textId="77777777" w:rsidR="00CB15C3" w:rsidRPr="005053B3" w:rsidRDefault="00CB15C3" w:rsidP="008F36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053B3">
              <w:rPr>
                <w:rFonts w:ascii="Times New Roman" w:hAnsi="Times New Roman"/>
              </w:rPr>
              <w:t>4-dl</w:t>
            </w:r>
          </w:p>
        </w:tc>
        <w:tc>
          <w:tcPr>
            <w:tcW w:w="1176" w:type="dxa"/>
          </w:tcPr>
          <w:p w14:paraId="0385BF0F" w14:textId="77777777" w:rsidR="00CB15C3" w:rsidRPr="005053B3" w:rsidRDefault="00CB15C3" w:rsidP="008F36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053B3">
              <w:rPr>
                <w:rFonts w:ascii="Times New Roman" w:hAnsi="Times New Roman"/>
              </w:rPr>
              <w:t>4-du</w:t>
            </w:r>
          </w:p>
        </w:tc>
      </w:tr>
      <w:tr w:rsidR="00CB15C3" w:rsidRPr="005053B3" w14:paraId="2F30B79A" w14:textId="77777777" w:rsidTr="00CB1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A371AC8" w14:textId="77777777" w:rsidR="00CB15C3" w:rsidRPr="005053B3" w:rsidRDefault="00CB15C3" w:rsidP="008F368A">
            <w:pPr>
              <w:jc w:val="center"/>
              <w:rPr>
                <w:rFonts w:ascii="Times New Roman" w:hAnsi="Times New Roman"/>
              </w:rPr>
            </w:pPr>
            <w:r w:rsidRPr="005053B3">
              <w:rPr>
                <w:rFonts w:ascii="Times New Roman" w:hAnsi="Times New Roman"/>
                <w:color w:val="010205"/>
              </w:rPr>
              <w:t>1,890</w:t>
            </w:r>
          </w:p>
        </w:tc>
        <w:tc>
          <w:tcPr>
            <w:tcW w:w="1242" w:type="dxa"/>
          </w:tcPr>
          <w:p w14:paraId="1F0B2A59" w14:textId="77777777" w:rsidR="00CB15C3" w:rsidRPr="005053B3" w:rsidRDefault="00CB15C3" w:rsidP="008F36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53B3">
              <w:rPr>
                <w:rFonts w:ascii="Times New Roman" w:hAnsi="Times New Roman"/>
              </w:rPr>
              <w:t>1,6015</w:t>
            </w:r>
          </w:p>
        </w:tc>
        <w:tc>
          <w:tcPr>
            <w:tcW w:w="1309" w:type="dxa"/>
          </w:tcPr>
          <w:p w14:paraId="0A645AF2" w14:textId="77777777" w:rsidR="00CB15C3" w:rsidRPr="005053B3" w:rsidRDefault="00CB15C3" w:rsidP="008F36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53B3">
              <w:rPr>
                <w:rFonts w:ascii="Times New Roman" w:hAnsi="Times New Roman"/>
              </w:rPr>
              <w:t>1,7316</w:t>
            </w:r>
          </w:p>
        </w:tc>
        <w:tc>
          <w:tcPr>
            <w:tcW w:w="1342" w:type="dxa"/>
          </w:tcPr>
          <w:p w14:paraId="4701BBBF" w14:textId="77777777" w:rsidR="00CB15C3" w:rsidRPr="005053B3" w:rsidRDefault="00CB15C3" w:rsidP="008F36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53B3">
              <w:rPr>
                <w:rFonts w:ascii="Times New Roman" w:hAnsi="Times New Roman"/>
              </w:rPr>
              <w:t>2,3985</w:t>
            </w:r>
          </w:p>
        </w:tc>
        <w:tc>
          <w:tcPr>
            <w:tcW w:w="1176" w:type="dxa"/>
          </w:tcPr>
          <w:p w14:paraId="288C7351" w14:textId="77777777" w:rsidR="00CB15C3" w:rsidRPr="005053B3" w:rsidRDefault="00CB15C3" w:rsidP="008F36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53B3">
              <w:rPr>
                <w:rFonts w:ascii="Times New Roman" w:hAnsi="Times New Roman"/>
              </w:rPr>
              <w:t>2,2684</w:t>
            </w:r>
          </w:p>
        </w:tc>
      </w:tr>
    </w:tbl>
    <w:p w14:paraId="7B006C3A" w14:textId="77777777" w:rsidR="00CB15C3" w:rsidRPr="005053B3" w:rsidRDefault="00CB15C3" w:rsidP="00606021">
      <w:pPr>
        <w:pStyle w:val="ListParagraph"/>
        <w:numPr>
          <w:ilvl w:val="0"/>
          <w:numId w:val="13"/>
        </w:numPr>
        <w:spacing w:after="0" w:line="360" w:lineRule="auto"/>
        <w:contextualSpacing w:val="0"/>
        <w:jc w:val="both"/>
      </w:pPr>
    </w:p>
    <w:p w14:paraId="5A44F2BE" w14:textId="77777777" w:rsidR="008F368A" w:rsidRDefault="008F368A" w:rsidP="008F368A">
      <w:pPr>
        <w:spacing w:after="0" w:line="360" w:lineRule="auto"/>
        <w:jc w:val="both"/>
      </w:pPr>
    </w:p>
    <w:p w14:paraId="22213EAA" w14:textId="77777777" w:rsidR="008F368A" w:rsidRDefault="008F368A" w:rsidP="008F368A">
      <w:pPr>
        <w:spacing w:after="0" w:line="360" w:lineRule="auto"/>
        <w:jc w:val="both"/>
      </w:pPr>
    </w:p>
    <w:p w14:paraId="706DB8DA" w14:textId="77777777" w:rsidR="008F368A" w:rsidRDefault="008F368A" w:rsidP="001F0310">
      <w:pPr>
        <w:spacing w:after="0" w:line="360" w:lineRule="auto"/>
        <w:ind w:left="567" w:firstLine="567"/>
        <w:jc w:val="both"/>
        <w:rPr>
          <w:rFonts w:ascii="Times New Roman" w:hAnsi="Times New Roman"/>
          <w:sz w:val="24"/>
          <w:szCs w:val="24"/>
        </w:rPr>
      </w:pPr>
      <w:r w:rsidRPr="005053B3">
        <w:rPr>
          <w:rFonts w:ascii="Times New Roman" w:hAnsi="Times New Roman"/>
          <w:sz w:val="24"/>
          <w:szCs w:val="24"/>
        </w:rPr>
        <w:lastRenderedPageBreak/>
        <w:t xml:space="preserve">After getting a </w:t>
      </w:r>
      <w:proofErr w:type="spellStart"/>
      <w:r w:rsidRPr="005053B3">
        <w:rPr>
          <w:rFonts w:ascii="Times New Roman" w:hAnsi="Times New Roman"/>
          <w:sz w:val="24"/>
          <w:szCs w:val="24"/>
        </w:rPr>
        <w:t>dw</w:t>
      </w:r>
      <w:proofErr w:type="spellEnd"/>
      <w:r w:rsidRPr="005053B3">
        <w:rPr>
          <w:rFonts w:ascii="Times New Roman" w:hAnsi="Times New Roman"/>
          <w:sz w:val="24"/>
          <w:szCs w:val="24"/>
        </w:rPr>
        <w:t xml:space="preserve"> value of 1, 890 from the Durbin-Watson Test, it also gets a dl value of 1.6015 and a du value of 1.7316 from the Durbin Watson table and proves that the du value of 1.7316 is smaller than the </w:t>
      </w:r>
      <w:proofErr w:type="spellStart"/>
      <w:r w:rsidRPr="005053B3">
        <w:rPr>
          <w:rFonts w:ascii="Times New Roman" w:hAnsi="Times New Roman"/>
          <w:sz w:val="24"/>
          <w:szCs w:val="24"/>
        </w:rPr>
        <w:t>dw</w:t>
      </w:r>
      <w:proofErr w:type="spellEnd"/>
      <w:r w:rsidRPr="005053B3">
        <w:rPr>
          <w:rFonts w:ascii="Times New Roman" w:hAnsi="Times New Roman"/>
          <w:sz w:val="24"/>
          <w:szCs w:val="24"/>
        </w:rPr>
        <w:t xml:space="preserve"> value of 1.859 which is smaller than the 4-du value of 2.2684, it can be concluded that the data in this study do not have autocorrelation problems where there is no positive and negative autocorrelation. </w:t>
      </w:r>
    </w:p>
    <w:p w14:paraId="3C596CC5" w14:textId="77777777" w:rsidR="00507B4B" w:rsidRDefault="00507B4B" w:rsidP="008F368A">
      <w:pPr>
        <w:spacing w:after="0" w:line="360" w:lineRule="auto"/>
        <w:ind w:left="567" w:firstLine="567"/>
        <w:jc w:val="both"/>
        <w:rPr>
          <w:rFonts w:ascii="Times New Roman" w:hAnsi="Times New Roman"/>
          <w:sz w:val="24"/>
          <w:szCs w:val="24"/>
        </w:rPr>
      </w:pPr>
    </w:p>
    <w:p w14:paraId="4DAE98DB" w14:textId="77777777" w:rsidR="008F368A" w:rsidRPr="00594879" w:rsidRDefault="008F368A" w:rsidP="00594879">
      <w:pPr>
        <w:spacing w:after="0" w:line="360" w:lineRule="auto"/>
        <w:jc w:val="both"/>
        <w:rPr>
          <w:rFonts w:ascii="Times New Roman" w:hAnsi="Times New Roman"/>
          <w:b/>
          <w:sz w:val="24"/>
        </w:rPr>
      </w:pPr>
      <w:r w:rsidRPr="00594879">
        <w:rPr>
          <w:rFonts w:ascii="Times New Roman" w:hAnsi="Times New Roman"/>
          <w:b/>
          <w:sz w:val="24"/>
        </w:rPr>
        <w:t>Heteroscedasticity Test</w:t>
      </w:r>
    </w:p>
    <w:p w14:paraId="3E2AFADA" w14:textId="77777777" w:rsidR="008F368A" w:rsidRPr="008F368A" w:rsidRDefault="008F368A" w:rsidP="008F368A">
      <w:pPr>
        <w:pStyle w:val="ListParagraph"/>
        <w:spacing w:after="0" w:line="360" w:lineRule="auto"/>
        <w:jc w:val="center"/>
      </w:pPr>
      <w:r w:rsidRPr="008F368A">
        <w:t xml:space="preserve">Table 8. Heteroscedasticity Test </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268"/>
        <w:gridCol w:w="850"/>
        <w:gridCol w:w="1418"/>
        <w:gridCol w:w="1417"/>
        <w:gridCol w:w="851"/>
        <w:gridCol w:w="708"/>
      </w:tblGrid>
      <w:tr w:rsidR="00CB15C3" w:rsidRPr="008F368A" w14:paraId="4A94DDBD" w14:textId="77777777" w:rsidTr="00CB15C3">
        <w:trPr>
          <w:cantSplit/>
        </w:trPr>
        <w:tc>
          <w:tcPr>
            <w:tcW w:w="7938" w:type="dxa"/>
            <w:gridSpan w:val="7"/>
            <w:tcBorders>
              <w:top w:val="nil"/>
              <w:left w:val="nil"/>
              <w:bottom w:val="nil"/>
              <w:right w:val="nil"/>
            </w:tcBorders>
            <w:shd w:val="clear" w:color="auto" w:fill="FFFFFF"/>
            <w:vAlign w:val="center"/>
          </w:tcPr>
          <w:p w14:paraId="11E64940" w14:textId="77777777" w:rsidR="00CB15C3" w:rsidRPr="008F368A" w:rsidRDefault="00CB15C3" w:rsidP="008F368A">
            <w:pPr>
              <w:spacing w:after="0"/>
              <w:ind w:left="60" w:right="60"/>
              <w:jc w:val="center"/>
              <w:rPr>
                <w:rFonts w:ascii="Times New Roman" w:hAnsi="Times New Roman"/>
                <w:color w:val="010205"/>
                <w:szCs w:val="24"/>
              </w:rPr>
            </w:pPr>
            <w:proofErr w:type="spellStart"/>
            <w:r w:rsidRPr="008F368A">
              <w:rPr>
                <w:rFonts w:ascii="Times New Roman" w:hAnsi="Times New Roman"/>
                <w:b/>
                <w:bCs/>
                <w:color w:val="010205"/>
                <w:szCs w:val="24"/>
              </w:rPr>
              <w:t>Coefficients</w:t>
            </w:r>
            <w:r w:rsidRPr="008F368A">
              <w:rPr>
                <w:rFonts w:ascii="Times New Roman" w:hAnsi="Times New Roman"/>
                <w:b/>
                <w:bCs/>
                <w:color w:val="010205"/>
                <w:szCs w:val="24"/>
                <w:vertAlign w:val="superscript"/>
              </w:rPr>
              <w:t>a</w:t>
            </w:r>
            <w:proofErr w:type="spellEnd"/>
          </w:p>
        </w:tc>
      </w:tr>
      <w:tr w:rsidR="00CB15C3" w:rsidRPr="008F368A" w14:paraId="57333855" w14:textId="77777777" w:rsidTr="00CB15C3">
        <w:trPr>
          <w:cantSplit/>
        </w:trPr>
        <w:tc>
          <w:tcPr>
            <w:tcW w:w="2694" w:type="dxa"/>
            <w:gridSpan w:val="2"/>
            <w:vMerge w:val="restart"/>
            <w:tcBorders>
              <w:top w:val="nil"/>
              <w:left w:val="nil"/>
              <w:bottom w:val="nil"/>
              <w:right w:val="nil"/>
            </w:tcBorders>
            <w:shd w:val="clear" w:color="auto" w:fill="FFFFFF"/>
            <w:vAlign w:val="bottom"/>
          </w:tcPr>
          <w:p w14:paraId="4C0B6C0F" w14:textId="77777777" w:rsidR="00CB15C3" w:rsidRPr="008F368A" w:rsidRDefault="00CB15C3" w:rsidP="008F368A">
            <w:pPr>
              <w:spacing w:after="0"/>
              <w:ind w:left="60" w:right="60"/>
              <w:rPr>
                <w:rFonts w:ascii="Times New Roman" w:hAnsi="Times New Roman"/>
                <w:color w:val="264A60"/>
                <w:szCs w:val="24"/>
              </w:rPr>
            </w:pPr>
            <w:r w:rsidRPr="008F368A">
              <w:rPr>
                <w:rFonts w:ascii="Times New Roman" w:hAnsi="Times New Roman"/>
                <w:color w:val="264A60"/>
                <w:szCs w:val="24"/>
              </w:rPr>
              <w:t>Model</w:t>
            </w:r>
          </w:p>
        </w:tc>
        <w:tc>
          <w:tcPr>
            <w:tcW w:w="2268" w:type="dxa"/>
            <w:gridSpan w:val="2"/>
            <w:tcBorders>
              <w:top w:val="nil"/>
              <w:left w:val="nil"/>
              <w:bottom w:val="nil"/>
              <w:right w:val="single" w:sz="8" w:space="0" w:color="E0E0E0"/>
            </w:tcBorders>
            <w:shd w:val="clear" w:color="auto" w:fill="FFFFFF"/>
            <w:vAlign w:val="bottom"/>
          </w:tcPr>
          <w:p w14:paraId="6D3D5177" w14:textId="77777777" w:rsidR="00CB15C3" w:rsidRPr="008F368A" w:rsidRDefault="00CB15C3" w:rsidP="008F368A">
            <w:pPr>
              <w:spacing w:after="0"/>
              <w:ind w:left="60" w:right="60"/>
              <w:jc w:val="center"/>
              <w:rPr>
                <w:rFonts w:ascii="Times New Roman" w:hAnsi="Times New Roman"/>
                <w:color w:val="264A60"/>
                <w:szCs w:val="24"/>
              </w:rPr>
            </w:pPr>
            <w:r w:rsidRPr="008F368A">
              <w:rPr>
                <w:rFonts w:ascii="Times New Roman" w:hAnsi="Times New Roman"/>
                <w:color w:val="264A60"/>
                <w:szCs w:val="24"/>
              </w:rPr>
              <w:t>Unstandardized Coefficients</w:t>
            </w:r>
          </w:p>
        </w:tc>
        <w:tc>
          <w:tcPr>
            <w:tcW w:w="1417" w:type="dxa"/>
            <w:tcBorders>
              <w:top w:val="nil"/>
              <w:left w:val="single" w:sz="8" w:space="0" w:color="E0E0E0"/>
              <w:bottom w:val="nil"/>
              <w:right w:val="single" w:sz="8" w:space="0" w:color="E0E0E0"/>
            </w:tcBorders>
            <w:shd w:val="clear" w:color="auto" w:fill="FFFFFF"/>
            <w:vAlign w:val="bottom"/>
          </w:tcPr>
          <w:p w14:paraId="646B3026" w14:textId="77777777" w:rsidR="00CB15C3" w:rsidRPr="008F368A" w:rsidRDefault="00CB15C3" w:rsidP="008F368A">
            <w:pPr>
              <w:spacing w:after="0"/>
              <w:ind w:left="60" w:right="60"/>
              <w:jc w:val="center"/>
              <w:rPr>
                <w:rFonts w:ascii="Times New Roman" w:hAnsi="Times New Roman"/>
                <w:color w:val="264A60"/>
                <w:szCs w:val="24"/>
              </w:rPr>
            </w:pPr>
            <w:r w:rsidRPr="008F368A">
              <w:rPr>
                <w:rFonts w:ascii="Times New Roman" w:hAnsi="Times New Roman"/>
                <w:color w:val="264A60"/>
                <w:szCs w:val="24"/>
              </w:rPr>
              <w:t>Standardized Coefficients</w:t>
            </w:r>
          </w:p>
        </w:tc>
        <w:tc>
          <w:tcPr>
            <w:tcW w:w="851" w:type="dxa"/>
            <w:vMerge w:val="restart"/>
            <w:tcBorders>
              <w:top w:val="nil"/>
              <w:left w:val="single" w:sz="8" w:space="0" w:color="E0E0E0"/>
              <w:bottom w:val="nil"/>
              <w:right w:val="single" w:sz="8" w:space="0" w:color="E0E0E0"/>
            </w:tcBorders>
            <w:shd w:val="clear" w:color="auto" w:fill="FFFFFF"/>
            <w:vAlign w:val="bottom"/>
          </w:tcPr>
          <w:p w14:paraId="7F230D9F" w14:textId="77777777" w:rsidR="00CB15C3" w:rsidRPr="008F368A" w:rsidRDefault="00CB15C3" w:rsidP="008F368A">
            <w:pPr>
              <w:spacing w:after="0"/>
              <w:ind w:left="60" w:right="60"/>
              <w:jc w:val="center"/>
              <w:rPr>
                <w:rFonts w:ascii="Times New Roman" w:hAnsi="Times New Roman"/>
                <w:color w:val="264A60"/>
                <w:szCs w:val="24"/>
              </w:rPr>
            </w:pPr>
            <w:r w:rsidRPr="008F368A">
              <w:rPr>
                <w:rFonts w:ascii="Times New Roman" w:hAnsi="Times New Roman"/>
                <w:color w:val="264A60"/>
                <w:szCs w:val="24"/>
              </w:rPr>
              <w:t>t</w:t>
            </w:r>
          </w:p>
        </w:tc>
        <w:tc>
          <w:tcPr>
            <w:tcW w:w="708" w:type="dxa"/>
            <w:vMerge w:val="restart"/>
            <w:tcBorders>
              <w:top w:val="nil"/>
              <w:left w:val="single" w:sz="8" w:space="0" w:color="E0E0E0"/>
              <w:bottom w:val="nil"/>
              <w:right w:val="nil"/>
            </w:tcBorders>
            <w:shd w:val="clear" w:color="auto" w:fill="FFFFFF"/>
            <w:vAlign w:val="bottom"/>
          </w:tcPr>
          <w:p w14:paraId="7ECE9B92" w14:textId="77777777" w:rsidR="00CB15C3" w:rsidRPr="008F368A" w:rsidRDefault="00CB15C3" w:rsidP="008F368A">
            <w:pPr>
              <w:spacing w:after="0"/>
              <w:ind w:left="60" w:right="60"/>
              <w:jc w:val="center"/>
              <w:rPr>
                <w:rFonts w:ascii="Times New Roman" w:hAnsi="Times New Roman"/>
                <w:color w:val="264A60"/>
                <w:szCs w:val="24"/>
              </w:rPr>
            </w:pPr>
            <w:r w:rsidRPr="008F368A">
              <w:rPr>
                <w:rFonts w:ascii="Times New Roman" w:hAnsi="Times New Roman"/>
                <w:color w:val="264A60"/>
                <w:szCs w:val="24"/>
              </w:rPr>
              <w:t>Sig.</w:t>
            </w:r>
          </w:p>
        </w:tc>
      </w:tr>
      <w:tr w:rsidR="00CB15C3" w:rsidRPr="008F368A" w14:paraId="7FB7F856" w14:textId="77777777" w:rsidTr="00CB15C3">
        <w:trPr>
          <w:cantSplit/>
        </w:trPr>
        <w:tc>
          <w:tcPr>
            <w:tcW w:w="2694" w:type="dxa"/>
            <w:gridSpan w:val="2"/>
            <w:vMerge/>
            <w:tcBorders>
              <w:top w:val="nil"/>
              <w:left w:val="nil"/>
              <w:bottom w:val="nil"/>
              <w:right w:val="nil"/>
            </w:tcBorders>
            <w:shd w:val="clear" w:color="auto" w:fill="FFFFFF"/>
            <w:vAlign w:val="bottom"/>
          </w:tcPr>
          <w:p w14:paraId="6304FE4D" w14:textId="77777777" w:rsidR="00CB15C3" w:rsidRPr="008F368A" w:rsidRDefault="00CB15C3" w:rsidP="008F368A">
            <w:pPr>
              <w:spacing w:after="0"/>
              <w:rPr>
                <w:rFonts w:ascii="Times New Roman" w:hAnsi="Times New Roman"/>
                <w:color w:val="264A60"/>
                <w:szCs w:val="24"/>
              </w:rPr>
            </w:pPr>
          </w:p>
        </w:tc>
        <w:tc>
          <w:tcPr>
            <w:tcW w:w="850" w:type="dxa"/>
            <w:tcBorders>
              <w:top w:val="nil"/>
              <w:left w:val="nil"/>
              <w:bottom w:val="single" w:sz="8" w:space="0" w:color="152935"/>
              <w:right w:val="single" w:sz="8" w:space="0" w:color="E0E0E0"/>
            </w:tcBorders>
            <w:shd w:val="clear" w:color="auto" w:fill="FFFFFF"/>
            <w:vAlign w:val="bottom"/>
          </w:tcPr>
          <w:p w14:paraId="519CBF9D" w14:textId="77777777" w:rsidR="00CB15C3" w:rsidRPr="008F368A" w:rsidRDefault="00CB15C3" w:rsidP="008F368A">
            <w:pPr>
              <w:spacing w:after="0"/>
              <w:ind w:left="60" w:right="60"/>
              <w:jc w:val="center"/>
              <w:rPr>
                <w:rFonts w:ascii="Times New Roman" w:hAnsi="Times New Roman"/>
                <w:color w:val="264A60"/>
                <w:szCs w:val="24"/>
              </w:rPr>
            </w:pPr>
            <w:r w:rsidRPr="008F368A">
              <w:rPr>
                <w:rFonts w:ascii="Times New Roman" w:hAnsi="Times New Roman"/>
                <w:color w:val="264A60"/>
                <w:szCs w:val="24"/>
              </w:rPr>
              <w:t>B</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056FDC9B" w14:textId="77777777" w:rsidR="00CB15C3" w:rsidRPr="008F368A" w:rsidRDefault="00CB15C3" w:rsidP="008F368A">
            <w:pPr>
              <w:spacing w:after="0"/>
              <w:ind w:left="60" w:right="60"/>
              <w:jc w:val="center"/>
              <w:rPr>
                <w:rFonts w:ascii="Times New Roman" w:hAnsi="Times New Roman"/>
                <w:color w:val="264A60"/>
                <w:szCs w:val="24"/>
              </w:rPr>
            </w:pPr>
            <w:r w:rsidRPr="008F368A">
              <w:rPr>
                <w:rFonts w:ascii="Times New Roman" w:hAnsi="Times New Roman"/>
                <w:color w:val="264A60"/>
                <w:szCs w:val="24"/>
              </w:rPr>
              <w:t>Std. Error</w:t>
            </w:r>
          </w:p>
        </w:tc>
        <w:tc>
          <w:tcPr>
            <w:tcW w:w="1417" w:type="dxa"/>
            <w:tcBorders>
              <w:top w:val="nil"/>
              <w:left w:val="single" w:sz="8" w:space="0" w:color="E0E0E0"/>
              <w:bottom w:val="single" w:sz="8" w:space="0" w:color="152935"/>
              <w:right w:val="single" w:sz="8" w:space="0" w:color="E0E0E0"/>
            </w:tcBorders>
            <w:shd w:val="clear" w:color="auto" w:fill="FFFFFF"/>
            <w:vAlign w:val="bottom"/>
          </w:tcPr>
          <w:p w14:paraId="2F6ECF5F" w14:textId="77777777" w:rsidR="00CB15C3" w:rsidRPr="008F368A" w:rsidRDefault="00CB15C3" w:rsidP="008F368A">
            <w:pPr>
              <w:spacing w:after="0"/>
              <w:ind w:left="60" w:right="60"/>
              <w:jc w:val="center"/>
              <w:rPr>
                <w:rFonts w:ascii="Times New Roman" w:hAnsi="Times New Roman"/>
                <w:color w:val="264A60"/>
                <w:szCs w:val="24"/>
              </w:rPr>
            </w:pPr>
            <w:r w:rsidRPr="008F368A">
              <w:rPr>
                <w:rFonts w:ascii="Times New Roman" w:hAnsi="Times New Roman"/>
                <w:color w:val="264A60"/>
                <w:szCs w:val="24"/>
              </w:rPr>
              <w:t>Beta</w:t>
            </w:r>
          </w:p>
        </w:tc>
        <w:tc>
          <w:tcPr>
            <w:tcW w:w="851" w:type="dxa"/>
            <w:vMerge/>
            <w:tcBorders>
              <w:top w:val="nil"/>
              <w:left w:val="single" w:sz="8" w:space="0" w:color="E0E0E0"/>
              <w:bottom w:val="nil"/>
              <w:right w:val="single" w:sz="8" w:space="0" w:color="E0E0E0"/>
            </w:tcBorders>
            <w:shd w:val="clear" w:color="auto" w:fill="FFFFFF"/>
            <w:vAlign w:val="bottom"/>
          </w:tcPr>
          <w:p w14:paraId="491637AB" w14:textId="77777777" w:rsidR="00CB15C3" w:rsidRPr="008F368A" w:rsidRDefault="00CB15C3" w:rsidP="008F368A">
            <w:pPr>
              <w:spacing w:after="0"/>
              <w:rPr>
                <w:rFonts w:ascii="Times New Roman" w:hAnsi="Times New Roman"/>
                <w:color w:val="264A60"/>
                <w:szCs w:val="24"/>
              </w:rPr>
            </w:pPr>
          </w:p>
        </w:tc>
        <w:tc>
          <w:tcPr>
            <w:tcW w:w="708" w:type="dxa"/>
            <w:vMerge/>
            <w:tcBorders>
              <w:top w:val="nil"/>
              <w:left w:val="single" w:sz="8" w:space="0" w:color="E0E0E0"/>
              <w:bottom w:val="nil"/>
              <w:right w:val="nil"/>
            </w:tcBorders>
            <w:shd w:val="clear" w:color="auto" w:fill="FFFFFF"/>
            <w:vAlign w:val="bottom"/>
          </w:tcPr>
          <w:p w14:paraId="746271E3" w14:textId="77777777" w:rsidR="00CB15C3" w:rsidRPr="008F368A" w:rsidRDefault="00CB15C3" w:rsidP="008F368A">
            <w:pPr>
              <w:spacing w:after="0"/>
              <w:rPr>
                <w:rFonts w:ascii="Times New Roman" w:hAnsi="Times New Roman"/>
                <w:color w:val="264A60"/>
                <w:szCs w:val="24"/>
              </w:rPr>
            </w:pPr>
          </w:p>
        </w:tc>
      </w:tr>
      <w:tr w:rsidR="00CB15C3" w:rsidRPr="008F368A" w14:paraId="04A62E62" w14:textId="77777777" w:rsidTr="00CB15C3">
        <w:trPr>
          <w:cantSplit/>
        </w:trPr>
        <w:tc>
          <w:tcPr>
            <w:tcW w:w="426" w:type="dxa"/>
            <w:vMerge w:val="restart"/>
            <w:tcBorders>
              <w:top w:val="single" w:sz="8" w:space="0" w:color="152935"/>
              <w:left w:val="nil"/>
              <w:bottom w:val="single" w:sz="8" w:space="0" w:color="152935"/>
              <w:right w:val="nil"/>
            </w:tcBorders>
            <w:shd w:val="clear" w:color="auto" w:fill="E0E0E0"/>
          </w:tcPr>
          <w:p w14:paraId="4FBF0A94" w14:textId="77777777" w:rsidR="00CB15C3" w:rsidRPr="008F368A" w:rsidRDefault="00CB15C3" w:rsidP="008F368A">
            <w:pPr>
              <w:spacing w:after="0"/>
              <w:ind w:left="60" w:right="60"/>
              <w:rPr>
                <w:rFonts w:ascii="Times New Roman" w:hAnsi="Times New Roman"/>
                <w:color w:val="264A60"/>
                <w:szCs w:val="24"/>
              </w:rPr>
            </w:pPr>
            <w:r w:rsidRPr="008F368A">
              <w:rPr>
                <w:rFonts w:ascii="Times New Roman" w:hAnsi="Times New Roman"/>
                <w:color w:val="264A60"/>
                <w:szCs w:val="24"/>
              </w:rPr>
              <w:t>1</w:t>
            </w:r>
          </w:p>
        </w:tc>
        <w:tc>
          <w:tcPr>
            <w:tcW w:w="2268" w:type="dxa"/>
            <w:tcBorders>
              <w:top w:val="single" w:sz="8" w:space="0" w:color="152935"/>
              <w:left w:val="nil"/>
              <w:bottom w:val="single" w:sz="8" w:space="0" w:color="AEAEAE"/>
              <w:right w:val="nil"/>
            </w:tcBorders>
            <w:shd w:val="clear" w:color="auto" w:fill="E0E0E0"/>
          </w:tcPr>
          <w:p w14:paraId="6F05BC09" w14:textId="77777777" w:rsidR="00CB15C3" w:rsidRPr="008F368A" w:rsidRDefault="00CB15C3" w:rsidP="008F368A">
            <w:pPr>
              <w:spacing w:after="0"/>
              <w:ind w:left="60" w:right="60"/>
              <w:rPr>
                <w:rFonts w:ascii="Times New Roman" w:hAnsi="Times New Roman"/>
                <w:color w:val="264A60"/>
                <w:szCs w:val="24"/>
              </w:rPr>
            </w:pPr>
            <w:r w:rsidRPr="008F368A">
              <w:rPr>
                <w:rFonts w:ascii="Times New Roman" w:hAnsi="Times New Roman"/>
                <w:color w:val="264A60"/>
                <w:szCs w:val="24"/>
              </w:rPr>
              <w:t>(Constant)</w:t>
            </w:r>
          </w:p>
        </w:tc>
        <w:tc>
          <w:tcPr>
            <w:tcW w:w="850" w:type="dxa"/>
            <w:tcBorders>
              <w:top w:val="single" w:sz="8" w:space="0" w:color="152935"/>
              <w:left w:val="nil"/>
              <w:bottom w:val="single" w:sz="8" w:space="0" w:color="AEAEAE"/>
              <w:right w:val="single" w:sz="8" w:space="0" w:color="E0E0E0"/>
            </w:tcBorders>
            <w:shd w:val="clear" w:color="auto" w:fill="FFFFFF"/>
          </w:tcPr>
          <w:p w14:paraId="4A0B912A" w14:textId="77777777" w:rsidR="00CB15C3" w:rsidRPr="008F368A" w:rsidRDefault="00CB15C3"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8.679</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14:paraId="38CCE7AD" w14:textId="77777777" w:rsidR="00CB15C3" w:rsidRPr="008F368A" w:rsidRDefault="00CB15C3"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2.091</w:t>
            </w:r>
          </w:p>
        </w:tc>
        <w:tc>
          <w:tcPr>
            <w:tcW w:w="141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7E0B583" w14:textId="77777777" w:rsidR="00CB15C3" w:rsidRPr="008F368A" w:rsidRDefault="00CB15C3" w:rsidP="008F368A">
            <w:pPr>
              <w:spacing w:after="0"/>
              <w:rPr>
                <w:rFonts w:ascii="Times New Roman" w:hAnsi="Times New Roman"/>
                <w:szCs w:val="24"/>
              </w:rPr>
            </w:pP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72A01803" w14:textId="77777777" w:rsidR="00CB15C3" w:rsidRPr="008F368A" w:rsidRDefault="00CB15C3"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4.151</w:t>
            </w:r>
          </w:p>
        </w:tc>
        <w:tc>
          <w:tcPr>
            <w:tcW w:w="708" w:type="dxa"/>
            <w:tcBorders>
              <w:top w:val="single" w:sz="8" w:space="0" w:color="152935"/>
              <w:left w:val="single" w:sz="8" w:space="0" w:color="E0E0E0"/>
              <w:bottom w:val="single" w:sz="8" w:space="0" w:color="AEAEAE"/>
              <w:right w:val="nil"/>
            </w:tcBorders>
            <w:shd w:val="clear" w:color="auto" w:fill="FFFFFF"/>
          </w:tcPr>
          <w:p w14:paraId="02C6187D" w14:textId="77777777" w:rsidR="00CB15C3" w:rsidRPr="008F368A" w:rsidRDefault="00CB15C3" w:rsidP="008F368A">
            <w:pPr>
              <w:spacing w:after="0"/>
              <w:ind w:left="60" w:right="60"/>
              <w:jc w:val="right"/>
              <w:rPr>
                <w:rFonts w:ascii="Times New Roman" w:hAnsi="Times New Roman"/>
                <w:b/>
                <w:color w:val="010205"/>
                <w:szCs w:val="24"/>
              </w:rPr>
            </w:pPr>
            <w:r w:rsidRPr="008F368A">
              <w:rPr>
                <w:rFonts w:ascii="Times New Roman" w:hAnsi="Times New Roman"/>
                <w:b/>
                <w:color w:val="010205"/>
                <w:szCs w:val="24"/>
              </w:rPr>
              <w:t>.000</w:t>
            </w:r>
          </w:p>
        </w:tc>
      </w:tr>
      <w:tr w:rsidR="0073347C" w:rsidRPr="008F368A" w14:paraId="71B3892A" w14:textId="77777777" w:rsidTr="00CB15C3">
        <w:trPr>
          <w:cantSplit/>
        </w:trPr>
        <w:tc>
          <w:tcPr>
            <w:tcW w:w="426" w:type="dxa"/>
            <w:vMerge/>
            <w:tcBorders>
              <w:top w:val="single" w:sz="8" w:space="0" w:color="152935"/>
              <w:left w:val="nil"/>
              <w:bottom w:val="single" w:sz="8" w:space="0" w:color="152935"/>
              <w:right w:val="nil"/>
            </w:tcBorders>
            <w:shd w:val="clear" w:color="auto" w:fill="E0E0E0"/>
          </w:tcPr>
          <w:p w14:paraId="764E1734" w14:textId="77777777" w:rsidR="0073347C" w:rsidRPr="008F368A" w:rsidRDefault="0073347C" w:rsidP="008F368A">
            <w:pPr>
              <w:spacing w:after="0"/>
              <w:rPr>
                <w:rFonts w:ascii="Times New Roman" w:hAnsi="Times New Roman"/>
                <w:color w:val="010205"/>
                <w:szCs w:val="24"/>
              </w:rPr>
            </w:pPr>
          </w:p>
        </w:tc>
        <w:tc>
          <w:tcPr>
            <w:tcW w:w="2268" w:type="dxa"/>
            <w:tcBorders>
              <w:top w:val="single" w:sz="8" w:space="0" w:color="AEAEAE"/>
              <w:left w:val="nil"/>
              <w:bottom w:val="single" w:sz="8" w:space="0" w:color="AEAEAE"/>
              <w:right w:val="nil"/>
            </w:tcBorders>
            <w:shd w:val="clear" w:color="auto" w:fill="E0E0E0"/>
          </w:tcPr>
          <w:p w14:paraId="2CDD202A" w14:textId="77777777" w:rsidR="0073347C" w:rsidRPr="005D05E5" w:rsidRDefault="0073347C" w:rsidP="0073347C">
            <w:pPr>
              <w:autoSpaceDE w:val="0"/>
              <w:autoSpaceDN w:val="0"/>
              <w:adjustRightInd w:val="0"/>
              <w:spacing w:after="0"/>
              <w:ind w:left="60" w:right="60"/>
              <w:rPr>
                <w:color w:val="264A60"/>
              </w:rPr>
            </w:pPr>
            <w:r w:rsidRPr="0073347C">
              <w:rPr>
                <w:color w:val="264A60"/>
              </w:rPr>
              <w:t>Incentives</w:t>
            </w:r>
          </w:p>
        </w:tc>
        <w:tc>
          <w:tcPr>
            <w:tcW w:w="850" w:type="dxa"/>
            <w:tcBorders>
              <w:top w:val="single" w:sz="8" w:space="0" w:color="AEAEAE"/>
              <w:left w:val="nil"/>
              <w:bottom w:val="single" w:sz="8" w:space="0" w:color="AEAEAE"/>
              <w:right w:val="single" w:sz="8" w:space="0" w:color="E0E0E0"/>
            </w:tcBorders>
            <w:shd w:val="clear" w:color="auto" w:fill="FFFFFF"/>
          </w:tcPr>
          <w:p w14:paraId="3A27C6BF"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.055</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23005EE9"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.071</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6045DC18"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.097</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319818C"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.777</w:t>
            </w:r>
          </w:p>
        </w:tc>
        <w:tc>
          <w:tcPr>
            <w:tcW w:w="708" w:type="dxa"/>
            <w:tcBorders>
              <w:top w:val="single" w:sz="8" w:space="0" w:color="AEAEAE"/>
              <w:left w:val="single" w:sz="8" w:space="0" w:color="E0E0E0"/>
              <w:bottom w:val="single" w:sz="8" w:space="0" w:color="AEAEAE"/>
              <w:right w:val="nil"/>
            </w:tcBorders>
            <w:shd w:val="clear" w:color="auto" w:fill="FFFFFF"/>
          </w:tcPr>
          <w:p w14:paraId="348BC93A" w14:textId="77777777" w:rsidR="0073347C" w:rsidRPr="008F368A" w:rsidRDefault="0073347C" w:rsidP="008F368A">
            <w:pPr>
              <w:spacing w:after="0"/>
              <w:ind w:left="60" w:right="60"/>
              <w:jc w:val="right"/>
              <w:rPr>
                <w:rFonts w:ascii="Times New Roman" w:hAnsi="Times New Roman"/>
                <w:b/>
                <w:color w:val="010205"/>
                <w:szCs w:val="24"/>
              </w:rPr>
            </w:pPr>
            <w:r w:rsidRPr="008F368A">
              <w:rPr>
                <w:rFonts w:ascii="Times New Roman" w:hAnsi="Times New Roman"/>
                <w:b/>
                <w:color w:val="010205"/>
                <w:szCs w:val="24"/>
              </w:rPr>
              <w:t>.439</w:t>
            </w:r>
          </w:p>
        </w:tc>
      </w:tr>
      <w:tr w:rsidR="0073347C" w:rsidRPr="008F368A" w14:paraId="1FBD1428" w14:textId="77777777" w:rsidTr="00CB15C3">
        <w:trPr>
          <w:cantSplit/>
        </w:trPr>
        <w:tc>
          <w:tcPr>
            <w:tcW w:w="426" w:type="dxa"/>
            <w:vMerge/>
            <w:tcBorders>
              <w:top w:val="single" w:sz="8" w:space="0" w:color="152935"/>
              <w:left w:val="nil"/>
              <w:bottom w:val="single" w:sz="8" w:space="0" w:color="152935"/>
              <w:right w:val="nil"/>
            </w:tcBorders>
            <w:shd w:val="clear" w:color="auto" w:fill="E0E0E0"/>
          </w:tcPr>
          <w:p w14:paraId="0FA1FAF5" w14:textId="77777777" w:rsidR="0073347C" w:rsidRPr="008F368A" w:rsidRDefault="0073347C" w:rsidP="008F368A">
            <w:pPr>
              <w:spacing w:after="0"/>
              <w:rPr>
                <w:rFonts w:ascii="Times New Roman" w:hAnsi="Times New Roman"/>
                <w:color w:val="010205"/>
                <w:szCs w:val="24"/>
              </w:rPr>
            </w:pPr>
          </w:p>
        </w:tc>
        <w:tc>
          <w:tcPr>
            <w:tcW w:w="2268" w:type="dxa"/>
            <w:tcBorders>
              <w:top w:val="single" w:sz="8" w:space="0" w:color="AEAEAE"/>
              <w:left w:val="nil"/>
              <w:bottom w:val="single" w:sz="8" w:space="0" w:color="AEAEAE"/>
              <w:right w:val="nil"/>
            </w:tcBorders>
            <w:shd w:val="clear" w:color="auto" w:fill="E0E0E0"/>
          </w:tcPr>
          <w:p w14:paraId="542555A8" w14:textId="77777777" w:rsidR="0073347C" w:rsidRPr="005D05E5" w:rsidRDefault="0073347C" w:rsidP="0073347C">
            <w:pPr>
              <w:autoSpaceDE w:val="0"/>
              <w:autoSpaceDN w:val="0"/>
              <w:adjustRightInd w:val="0"/>
              <w:spacing w:after="0"/>
              <w:ind w:left="60" w:right="60"/>
              <w:rPr>
                <w:color w:val="264A60"/>
              </w:rPr>
            </w:pPr>
            <w:r w:rsidRPr="0073347C">
              <w:rPr>
                <w:color w:val="264A60"/>
              </w:rPr>
              <w:t>Work Environment</w:t>
            </w:r>
          </w:p>
        </w:tc>
        <w:tc>
          <w:tcPr>
            <w:tcW w:w="850" w:type="dxa"/>
            <w:tcBorders>
              <w:top w:val="single" w:sz="8" w:space="0" w:color="AEAEAE"/>
              <w:left w:val="nil"/>
              <w:bottom w:val="single" w:sz="8" w:space="0" w:color="AEAEAE"/>
              <w:right w:val="single" w:sz="8" w:space="0" w:color="E0E0E0"/>
            </w:tcBorders>
            <w:shd w:val="clear" w:color="auto" w:fill="FFFFFF"/>
          </w:tcPr>
          <w:p w14:paraId="3753E0E7"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-.284</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27E7D3B6"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.087</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03B1C623"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-.450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60AD819"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-3.255</w:t>
            </w:r>
          </w:p>
        </w:tc>
        <w:tc>
          <w:tcPr>
            <w:tcW w:w="708" w:type="dxa"/>
            <w:tcBorders>
              <w:top w:val="single" w:sz="8" w:space="0" w:color="AEAEAE"/>
              <w:left w:val="single" w:sz="8" w:space="0" w:color="E0E0E0"/>
              <w:bottom w:val="single" w:sz="8" w:space="0" w:color="AEAEAE"/>
              <w:right w:val="nil"/>
            </w:tcBorders>
            <w:shd w:val="clear" w:color="auto" w:fill="FFFFFF"/>
          </w:tcPr>
          <w:p w14:paraId="79111770" w14:textId="77777777" w:rsidR="0073347C" w:rsidRPr="008F368A" w:rsidRDefault="0073347C" w:rsidP="008F368A">
            <w:pPr>
              <w:spacing w:after="0"/>
              <w:ind w:left="60" w:right="60"/>
              <w:jc w:val="right"/>
              <w:rPr>
                <w:rFonts w:ascii="Times New Roman" w:hAnsi="Times New Roman"/>
                <w:b/>
                <w:color w:val="010205"/>
                <w:szCs w:val="24"/>
              </w:rPr>
            </w:pPr>
            <w:r w:rsidRPr="008F368A">
              <w:rPr>
                <w:rFonts w:ascii="Times New Roman" w:hAnsi="Times New Roman"/>
                <w:b/>
                <w:color w:val="010205"/>
                <w:szCs w:val="24"/>
              </w:rPr>
              <w:t>.002</w:t>
            </w:r>
          </w:p>
        </w:tc>
      </w:tr>
      <w:tr w:rsidR="0073347C" w:rsidRPr="008F368A" w14:paraId="5F65E231" w14:textId="77777777" w:rsidTr="00CB15C3">
        <w:trPr>
          <w:cantSplit/>
        </w:trPr>
        <w:tc>
          <w:tcPr>
            <w:tcW w:w="426" w:type="dxa"/>
            <w:vMerge/>
            <w:tcBorders>
              <w:top w:val="single" w:sz="8" w:space="0" w:color="152935"/>
              <w:left w:val="nil"/>
              <w:bottom w:val="single" w:sz="8" w:space="0" w:color="152935"/>
              <w:right w:val="nil"/>
            </w:tcBorders>
            <w:shd w:val="clear" w:color="auto" w:fill="E0E0E0"/>
          </w:tcPr>
          <w:p w14:paraId="33BB0EBC" w14:textId="77777777" w:rsidR="0073347C" w:rsidRPr="008F368A" w:rsidRDefault="0073347C" w:rsidP="008F368A">
            <w:pPr>
              <w:spacing w:after="0"/>
              <w:rPr>
                <w:rFonts w:ascii="Times New Roman" w:hAnsi="Times New Roman"/>
                <w:color w:val="010205"/>
                <w:szCs w:val="24"/>
              </w:rPr>
            </w:pPr>
          </w:p>
        </w:tc>
        <w:tc>
          <w:tcPr>
            <w:tcW w:w="2268" w:type="dxa"/>
            <w:tcBorders>
              <w:top w:val="single" w:sz="8" w:space="0" w:color="AEAEAE"/>
              <w:left w:val="nil"/>
              <w:bottom w:val="single" w:sz="8" w:space="0" w:color="152935"/>
              <w:right w:val="nil"/>
            </w:tcBorders>
            <w:shd w:val="clear" w:color="auto" w:fill="E0E0E0"/>
          </w:tcPr>
          <w:p w14:paraId="2A3111B9" w14:textId="77777777" w:rsidR="0073347C" w:rsidRPr="005D05E5" w:rsidRDefault="0073347C" w:rsidP="0073347C">
            <w:pPr>
              <w:autoSpaceDE w:val="0"/>
              <w:autoSpaceDN w:val="0"/>
              <w:adjustRightInd w:val="0"/>
              <w:spacing w:after="0"/>
              <w:ind w:left="60" w:right="60"/>
              <w:rPr>
                <w:color w:val="264A60"/>
              </w:rPr>
            </w:pPr>
            <w:r w:rsidRPr="0073347C">
              <w:rPr>
                <w:color w:val="264A60"/>
              </w:rPr>
              <w:t>Leadership Style</w:t>
            </w:r>
          </w:p>
        </w:tc>
        <w:tc>
          <w:tcPr>
            <w:tcW w:w="850" w:type="dxa"/>
            <w:tcBorders>
              <w:top w:val="single" w:sz="8" w:space="0" w:color="AEAEAE"/>
              <w:left w:val="nil"/>
              <w:bottom w:val="single" w:sz="8" w:space="0" w:color="152935"/>
              <w:right w:val="single" w:sz="8" w:space="0" w:color="E0E0E0"/>
            </w:tcBorders>
            <w:shd w:val="clear" w:color="auto" w:fill="FFFFFF"/>
          </w:tcPr>
          <w:p w14:paraId="3781AE5D"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-.035</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050AFC8E"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.056</w:t>
            </w:r>
          </w:p>
        </w:tc>
        <w:tc>
          <w:tcPr>
            <w:tcW w:w="1417" w:type="dxa"/>
            <w:tcBorders>
              <w:top w:val="single" w:sz="8" w:space="0" w:color="AEAEAE"/>
              <w:left w:val="single" w:sz="8" w:space="0" w:color="E0E0E0"/>
              <w:bottom w:val="single" w:sz="8" w:space="0" w:color="152935"/>
              <w:right w:val="single" w:sz="8" w:space="0" w:color="E0E0E0"/>
            </w:tcBorders>
            <w:shd w:val="clear" w:color="auto" w:fill="FFFFFF"/>
          </w:tcPr>
          <w:p w14:paraId="1187941A"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-.087</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19496BFC" w14:textId="77777777" w:rsidR="0073347C" w:rsidRPr="008F368A" w:rsidRDefault="0073347C" w:rsidP="008F368A">
            <w:pPr>
              <w:spacing w:after="0"/>
              <w:ind w:left="60" w:right="60"/>
              <w:jc w:val="right"/>
              <w:rPr>
                <w:rFonts w:ascii="Times New Roman" w:hAnsi="Times New Roman"/>
                <w:color w:val="010205"/>
                <w:szCs w:val="24"/>
              </w:rPr>
            </w:pPr>
            <w:r w:rsidRPr="008F368A">
              <w:rPr>
                <w:rFonts w:ascii="Times New Roman" w:hAnsi="Times New Roman"/>
                <w:color w:val="010205"/>
                <w:szCs w:val="24"/>
              </w:rPr>
              <w:t>-.614</w:t>
            </w:r>
          </w:p>
        </w:tc>
        <w:tc>
          <w:tcPr>
            <w:tcW w:w="708" w:type="dxa"/>
            <w:tcBorders>
              <w:top w:val="single" w:sz="8" w:space="0" w:color="AEAEAE"/>
              <w:left w:val="single" w:sz="8" w:space="0" w:color="E0E0E0"/>
              <w:bottom w:val="single" w:sz="8" w:space="0" w:color="152935"/>
              <w:right w:val="nil"/>
            </w:tcBorders>
            <w:shd w:val="clear" w:color="auto" w:fill="FFFFFF"/>
          </w:tcPr>
          <w:p w14:paraId="30C0616A" w14:textId="77777777" w:rsidR="0073347C" w:rsidRPr="008F368A" w:rsidRDefault="0073347C" w:rsidP="008F368A">
            <w:pPr>
              <w:spacing w:after="0"/>
              <w:ind w:left="60" w:right="60"/>
              <w:jc w:val="right"/>
              <w:rPr>
                <w:rFonts w:ascii="Times New Roman" w:hAnsi="Times New Roman"/>
                <w:b/>
                <w:color w:val="010205"/>
                <w:szCs w:val="24"/>
              </w:rPr>
            </w:pPr>
            <w:r w:rsidRPr="008F368A">
              <w:rPr>
                <w:rFonts w:ascii="Times New Roman" w:hAnsi="Times New Roman"/>
                <w:b/>
                <w:color w:val="010205"/>
                <w:szCs w:val="24"/>
              </w:rPr>
              <w:t>.541</w:t>
            </w:r>
          </w:p>
        </w:tc>
      </w:tr>
    </w:tbl>
    <w:p w14:paraId="62A364F7" w14:textId="77777777" w:rsidR="00C043CB" w:rsidRDefault="00C043CB" w:rsidP="00606021">
      <w:pPr>
        <w:spacing w:after="0" w:line="360" w:lineRule="auto"/>
        <w:ind w:left="284" w:firstLine="567"/>
        <w:jc w:val="both"/>
        <w:rPr>
          <w:rFonts w:ascii="Times New Roman" w:hAnsi="Times New Roman"/>
          <w:sz w:val="24"/>
          <w:szCs w:val="24"/>
        </w:rPr>
      </w:pPr>
    </w:p>
    <w:p w14:paraId="3165388A" w14:textId="77777777" w:rsidR="001F0310" w:rsidRPr="005053B3" w:rsidRDefault="008F368A" w:rsidP="00517B32">
      <w:pPr>
        <w:spacing w:after="0" w:line="360" w:lineRule="auto"/>
        <w:ind w:left="567" w:firstLine="567"/>
        <w:jc w:val="both"/>
        <w:rPr>
          <w:rFonts w:ascii="Times New Roman" w:hAnsi="Times New Roman"/>
          <w:sz w:val="24"/>
          <w:szCs w:val="24"/>
        </w:rPr>
      </w:pPr>
      <w:r w:rsidRPr="005053B3">
        <w:rPr>
          <w:rFonts w:ascii="Times New Roman" w:hAnsi="Times New Roman"/>
          <w:sz w:val="24"/>
          <w:szCs w:val="24"/>
        </w:rPr>
        <w:t xml:space="preserve">From the results above, the sig. value of the Incentive variable (X1) and the Leadership Style variable (X3) is greater than 0.05, which means that no heteroscedasticity symptoms occur, while the Work Environment variable (X2) is smaller than 0.05, which means that heteroscedasticity symptoms occur. Seeing from these results, to ensure that the work environment variable is free from the </w:t>
      </w:r>
      <w:proofErr w:type="spellStart"/>
      <w:r w:rsidRPr="005053B3">
        <w:rPr>
          <w:rFonts w:ascii="Times New Roman" w:hAnsi="Times New Roman"/>
          <w:sz w:val="24"/>
          <w:szCs w:val="24"/>
        </w:rPr>
        <w:t>hesteroskidacity</w:t>
      </w:r>
      <w:proofErr w:type="spellEnd"/>
      <w:r w:rsidRPr="005053B3">
        <w:rPr>
          <w:rFonts w:ascii="Times New Roman" w:hAnsi="Times New Roman"/>
          <w:sz w:val="24"/>
          <w:szCs w:val="24"/>
        </w:rPr>
        <w:t xml:space="preserve"> test, the researchers re-tested using the White Test. </w:t>
      </w:r>
    </w:p>
    <w:p w14:paraId="1336D3B0" w14:textId="77777777" w:rsidR="008F368A" w:rsidRPr="005053B3" w:rsidRDefault="008F368A" w:rsidP="008F368A">
      <w:pPr>
        <w:spacing w:after="0" w:line="360" w:lineRule="auto"/>
        <w:jc w:val="center"/>
        <w:rPr>
          <w:rFonts w:ascii="Times New Roman" w:hAnsi="Times New Roman"/>
          <w:sz w:val="24"/>
          <w:szCs w:val="24"/>
        </w:rPr>
      </w:pPr>
      <w:r w:rsidRPr="005053B3">
        <w:rPr>
          <w:rFonts w:ascii="Times New Roman" w:hAnsi="Times New Roman"/>
          <w:sz w:val="24"/>
          <w:szCs w:val="24"/>
        </w:rPr>
        <w:t xml:space="preserve">Table 9. White Test </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927398" w:rsidRPr="00507B4B" w14:paraId="41F0664F" w14:textId="77777777" w:rsidTr="00491B44">
        <w:trPr>
          <w:cantSplit/>
          <w:jc w:val="center"/>
        </w:trPr>
        <w:tc>
          <w:tcPr>
            <w:tcW w:w="5872" w:type="dxa"/>
            <w:gridSpan w:val="5"/>
            <w:tcBorders>
              <w:top w:val="nil"/>
              <w:left w:val="nil"/>
              <w:bottom w:val="nil"/>
              <w:right w:val="nil"/>
            </w:tcBorders>
            <w:shd w:val="clear" w:color="auto" w:fill="FFFFFF"/>
            <w:vAlign w:val="center"/>
          </w:tcPr>
          <w:p w14:paraId="3963BA57" w14:textId="77777777" w:rsidR="00927398" w:rsidRPr="00507B4B" w:rsidRDefault="00927398" w:rsidP="00507B4B">
            <w:pPr>
              <w:autoSpaceDE w:val="0"/>
              <w:autoSpaceDN w:val="0"/>
              <w:adjustRightInd w:val="0"/>
              <w:spacing w:after="0"/>
              <w:ind w:left="62" w:right="62"/>
              <w:jc w:val="center"/>
              <w:rPr>
                <w:rFonts w:ascii="Times New Roman" w:hAnsi="Times New Roman"/>
                <w:color w:val="010205"/>
              </w:rPr>
            </w:pPr>
            <w:r w:rsidRPr="00507B4B">
              <w:rPr>
                <w:rFonts w:ascii="Times New Roman" w:hAnsi="Times New Roman"/>
                <w:b/>
                <w:bCs/>
                <w:color w:val="010205"/>
              </w:rPr>
              <w:t xml:space="preserve">Model </w:t>
            </w:r>
            <w:proofErr w:type="spellStart"/>
            <w:r w:rsidRPr="00507B4B">
              <w:rPr>
                <w:rFonts w:ascii="Times New Roman" w:hAnsi="Times New Roman"/>
                <w:b/>
                <w:bCs/>
                <w:color w:val="010205"/>
              </w:rPr>
              <w:t>Summary</w:t>
            </w:r>
            <w:r w:rsidRPr="00507B4B">
              <w:rPr>
                <w:rFonts w:ascii="Times New Roman" w:hAnsi="Times New Roman"/>
                <w:b/>
                <w:bCs/>
                <w:color w:val="010205"/>
                <w:vertAlign w:val="superscript"/>
              </w:rPr>
              <w:t>b</w:t>
            </w:r>
            <w:proofErr w:type="spellEnd"/>
          </w:p>
        </w:tc>
      </w:tr>
      <w:tr w:rsidR="00927398" w:rsidRPr="00507B4B" w14:paraId="162254F6" w14:textId="77777777" w:rsidTr="00491B44">
        <w:trPr>
          <w:cantSplit/>
          <w:jc w:val="center"/>
        </w:trPr>
        <w:tc>
          <w:tcPr>
            <w:tcW w:w="798" w:type="dxa"/>
            <w:tcBorders>
              <w:top w:val="nil"/>
              <w:left w:val="nil"/>
              <w:bottom w:val="single" w:sz="8" w:space="0" w:color="152935"/>
              <w:right w:val="nil"/>
            </w:tcBorders>
            <w:shd w:val="clear" w:color="auto" w:fill="FFFFFF"/>
            <w:vAlign w:val="bottom"/>
          </w:tcPr>
          <w:p w14:paraId="3E91C236" w14:textId="77777777" w:rsidR="00927398" w:rsidRPr="00507B4B" w:rsidRDefault="00927398" w:rsidP="00507B4B">
            <w:pPr>
              <w:autoSpaceDE w:val="0"/>
              <w:autoSpaceDN w:val="0"/>
              <w:adjustRightInd w:val="0"/>
              <w:spacing w:after="0"/>
              <w:ind w:left="62" w:right="62"/>
              <w:rPr>
                <w:rFonts w:ascii="Times New Roman" w:hAnsi="Times New Roman"/>
                <w:color w:val="264A60"/>
              </w:rPr>
            </w:pPr>
            <w:r w:rsidRPr="00507B4B">
              <w:rPr>
                <w:rFonts w:ascii="Times New Roman" w:hAnsi="Times New Roman"/>
                <w:color w:val="264A60"/>
              </w:rPr>
              <w:t>Model</w:t>
            </w:r>
          </w:p>
        </w:tc>
        <w:tc>
          <w:tcPr>
            <w:tcW w:w="1030" w:type="dxa"/>
            <w:tcBorders>
              <w:top w:val="nil"/>
              <w:left w:val="nil"/>
              <w:bottom w:val="single" w:sz="8" w:space="0" w:color="152935"/>
              <w:right w:val="single" w:sz="8" w:space="0" w:color="E0E0E0"/>
            </w:tcBorders>
            <w:shd w:val="clear" w:color="auto" w:fill="FFFFFF"/>
            <w:vAlign w:val="bottom"/>
          </w:tcPr>
          <w:p w14:paraId="78D45F77" w14:textId="77777777" w:rsidR="00927398" w:rsidRPr="00507B4B" w:rsidRDefault="00927398" w:rsidP="00507B4B">
            <w:pPr>
              <w:autoSpaceDE w:val="0"/>
              <w:autoSpaceDN w:val="0"/>
              <w:adjustRightInd w:val="0"/>
              <w:spacing w:after="0"/>
              <w:ind w:left="62" w:right="62"/>
              <w:rPr>
                <w:rFonts w:ascii="Times New Roman" w:hAnsi="Times New Roman"/>
                <w:color w:val="264A60"/>
              </w:rPr>
            </w:pPr>
            <w:r w:rsidRPr="00507B4B">
              <w:rPr>
                <w:rFonts w:ascii="Times New Roman" w:hAnsi="Times New Roman"/>
                <w:color w:val="264A60"/>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065F4DDF" w14:textId="77777777" w:rsidR="00927398" w:rsidRPr="00507B4B" w:rsidRDefault="00927398" w:rsidP="00507B4B">
            <w:pPr>
              <w:autoSpaceDE w:val="0"/>
              <w:autoSpaceDN w:val="0"/>
              <w:adjustRightInd w:val="0"/>
              <w:spacing w:after="0"/>
              <w:ind w:left="62" w:right="62"/>
              <w:rPr>
                <w:rFonts w:ascii="Times New Roman" w:hAnsi="Times New Roman"/>
                <w:color w:val="264A60"/>
              </w:rPr>
            </w:pPr>
            <w:r w:rsidRPr="00507B4B">
              <w:rPr>
                <w:rFonts w:ascii="Times New Roman" w:hAnsi="Times New Roman"/>
                <w:color w:val="264A60"/>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113B1E62" w14:textId="77777777" w:rsidR="00927398" w:rsidRPr="00507B4B" w:rsidRDefault="00927398" w:rsidP="00507B4B">
            <w:pPr>
              <w:autoSpaceDE w:val="0"/>
              <w:autoSpaceDN w:val="0"/>
              <w:adjustRightInd w:val="0"/>
              <w:spacing w:after="0"/>
              <w:ind w:left="62" w:right="62"/>
              <w:rPr>
                <w:rFonts w:ascii="Times New Roman" w:hAnsi="Times New Roman"/>
                <w:color w:val="264A60"/>
              </w:rPr>
            </w:pPr>
            <w:r w:rsidRPr="00507B4B">
              <w:rPr>
                <w:rFonts w:ascii="Times New Roman" w:hAnsi="Times New Roman"/>
                <w:color w:val="264A60"/>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24095C30" w14:textId="77777777" w:rsidR="00927398" w:rsidRPr="00507B4B" w:rsidRDefault="00927398" w:rsidP="00507B4B">
            <w:pPr>
              <w:autoSpaceDE w:val="0"/>
              <w:autoSpaceDN w:val="0"/>
              <w:adjustRightInd w:val="0"/>
              <w:spacing w:after="0"/>
              <w:ind w:left="62" w:right="62"/>
              <w:rPr>
                <w:rFonts w:ascii="Times New Roman" w:hAnsi="Times New Roman"/>
                <w:color w:val="264A60"/>
              </w:rPr>
            </w:pPr>
            <w:r w:rsidRPr="00507B4B">
              <w:rPr>
                <w:rFonts w:ascii="Times New Roman" w:hAnsi="Times New Roman"/>
                <w:color w:val="264A60"/>
              </w:rPr>
              <w:t>Std. Error of the Estimate</w:t>
            </w:r>
          </w:p>
        </w:tc>
      </w:tr>
      <w:tr w:rsidR="00927398" w:rsidRPr="00507B4B" w14:paraId="2EE0774F" w14:textId="77777777" w:rsidTr="00491B44">
        <w:trPr>
          <w:cantSplit/>
          <w:jc w:val="center"/>
        </w:trPr>
        <w:tc>
          <w:tcPr>
            <w:tcW w:w="798" w:type="dxa"/>
            <w:tcBorders>
              <w:top w:val="single" w:sz="8" w:space="0" w:color="152935"/>
              <w:left w:val="nil"/>
              <w:bottom w:val="single" w:sz="8" w:space="0" w:color="152935"/>
              <w:right w:val="nil"/>
            </w:tcBorders>
            <w:shd w:val="clear" w:color="auto" w:fill="E0E0E0"/>
          </w:tcPr>
          <w:p w14:paraId="3E222BB2" w14:textId="77777777" w:rsidR="00927398" w:rsidRPr="00507B4B" w:rsidRDefault="00927398" w:rsidP="00507B4B">
            <w:pPr>
              <w:autoSpaceDE w:val="0"/>
              <w:autoSpaceDN w:val="0"/>
              <w:adjustRightInd w:val="0"/>
              <w:spacing w:after="0"/>
              <w:ind w:left="62" w:right="62"/>
              <w:rPr>
                <w:rFonts w:ascii="Times New Roman" w:hAnsi="Times New Roman"/>
                <w:color w:val="264A60"/>
              </w:rPr>
            </w:pPr>
            <w:r w:rsidRPr="00507B4B">
              <w:rPr>
                <w:rFonts w:ascii="Times New Roman" w:hAnsi="Times New Roman"/>
                <w:color w:val="264A60"/>
              </w:rPr>
              <w:t>1</w:t>
            </w:r>
          </w:p>
        </w:tc>
        <w:tc>
          <w:tcPr>
            <w:tcW w:w="1030" w:type="dxa"/>
            <w:tcBorders>
              <w:top w:val="single" w:sz="8" w:space="0" w:color="152935"/>
              <w:left w:val="nil"/>
              <w:bottom w:val="single" w:sz="8" w:space="0" w:color="152935"/>
              <w:right w:val="single" w:sz="8" w:space="0" w:color="E0E0E0"/>
            </w:tcBorders>
            <w:shd w:val="clear" w:color="auto" w:fill="FFFFFF"/>
          </w:tcPr>
          <w:p w14:paraId="3FF32CB2" w14:textId="77777777" w:rsidR="00927398" w:rsidRPr="00507B4B" w:rsidRDefault="00927398" w:rsidP="00507B4B">
            <w:pPr>
              <w:autoSpaceDE w:val="0"/>
              <w:autoSpaceDN w:val="0"/>
              <w:adjustRightInd w:val="0"/>
              <w:spacing w:after="0"/>
              <w:ind w:left="62" w:right="62"/>
              <w:jc w:val="right"/>
              <w:rPr>
                <w:rFonts w:ascii="Times New Roman" w:hAnsi="Times New Roman"/>
                <w:color w:val="010205"/>
              </w:rPr>
            </w:pPr>
            <w:r w:rsidRPr="00507B4B">
              <w:rPr>
                <w:rFonts w:ascii="Times New Roman" w:hAnsi="Times New Roman"/>
                <w:color w:val="010205"/>
              </w:rPr>
              <w:t>.524</w:t>
            </w:r>
            <w:r w:rsidRPr="00507B4B">
              <w:rPr>
                <w:rFonts w:ascii="Times New Roman" w:hAnsi="Times New Roman"/>
                <w:color w:val="010205"/>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6F068B1E" w14:textId="77777777" w:rsidR="00927398" w:rsidRPr="00507B4B" w:rsidRDefault="00927398" w:rsidP="00507B4B">
            <w:pPr>
              <w:autoSpaceDE w:val="0"/>
              <w:autoSpaceDN w:val="0"/>
              <w:adjustRightInd w:val="0"/>
              <w:spacing w:after="0"/>
              <w:ind w:left="62" w:right="62"/>
              <w:jc w:val="right"/>
              <w:rPr>
                <w:rFonts w:ascii="Times New Roman" w:hAnsi="Times New Roman"/>
                <w:b/>
                <w:color w:val="010205"/>
              </w:rPr>
            </w:pPr>
            <w:r w:rsidRPr="00507B4B">
              <w:rPr>
                <w:rFonts w:ascii="Times New Roman" w:hAnsi="Times New Roman"/>
                <w:b/>
                <w:color w:val="010205"/>
              </w:rPr>
              <w:t>.274</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6913F1A9" w14:textId="77777777" w:rsidR="00927398" w:rsidRPr="00507B4B" w:rsidRDefault="00927398" w:rsidP="00507B4B">
            <w:pPr>
              <w:autoSpaceDE w:val="0"/>
              <w:autoSpaceDN w:val="0"/>
              <w:adjustRightInd w:val="0"/>
              <w:spacing w:after="0"/>
              <w:ind w:left="62" w:right="62"/>
              <w:jc w:val="right"/>
              <w:rPr>
                <w:rFonts w:ascii="Times New Roman" w:hAnsi="Times New Roman"/>
                <w:color w:val="010205"/>
              </w:rPr>
            </w:pPr>
            <w:r w:rsidRPr="00507B4B">
              <w:rPr>
                <w:rFonts w:ascii="Times New Roman" w:hAnsi="Times New Roman"/>
                <w:color w:val="010205"/>
              </w:rPr>
              <w:t>.197</w:t>
            </w:r>
          </w:p>
        </w:tc>
        <w:tc>
          <w:tcPr>
            <w:tcW w:w="1476" w:type="dxa"/>
            <w:tcBorders>
              <w:top w:val="single" w:sz="8" w:space="0" w:color="152935"/>
              <w:left w:val="single" w:sz="8" w:space="0" w:color="E0E0E0"/>
              <w:bottom w:val="single" w:sz="8" w:space="0" w:color="152935"/>
              <w:right w:val="nil"/>
            </w:tcBorders>
            <w:shd w:val="clear" w:color="auto" w:fill="FFFFFF"/>
          </w:tcPr>
          <w:p w14:paraId="3D2AD2A9" w14:textId="77777777" w:rsidR="00927398" w:rsidRPr="00507B4B" w:rsidRDefault="00927398" w:rsidP="00507B4B">
            <w:pPr>
              <w:autoSpaceDE w:val="0"/>
              <w:autoSpaceDN w:val="0"/>
              <w:adjustRightInd w:val="0"/>
              <w:spacing w:after="0"/>
              <w:ind w:left="62" w:right="62"/>
              <w:jc w:val="right"/>
              <w:rPr>
                <w:rFonts w:ascii="Times New Roman" w:hAnsi="Times New Roman"/>
                <w:color w:val="010205"/>
              </w:rPr>
            </w:pPr>
            <w:r w:rsidRPr="00507B4B">
              <w:rPr>
                <w:rFonts w:ascii="Times New Roman" w:hAnsi="Times New Roman"/>
                <w:color w:val="010205"/>
              </w:rPr>
              <w:t>3.78530</w:t>
            </w:r>
          </w:p>
        </w:tc>
      </w:tr>
      <w:tr w:rsidR="00927398" w:rsidRPr="00507B4B" w14:paraId="6C23E0DF" w14:textId="77777777" w:rsidTr="00491B44">
        <w:trPr>
          <w:cantSplit/>
          <w:jc w:val="center"/>
        </w:trPr>
        <w:tc>
          <w:tcPr>
            <w:tcW w:w="5872" w:type="dxa"/>
            <w:gridSpan w:val="5"/>
            <w:tcBorders>
              <w:top w:val="nil"/>
              <w:left w:val="nil"/>
              <w:bottom w:val="nil"/>
              <w:right w:val="nil"/>
            </w:tcBorders>
            <w:shd w:val="clear" w:color="auto" w:fill="FFFFFF"/>
          </w:tcPr>
          <w:p w14:paraId="744DEA56" w14:textId="77777777" w:rsidR="00927398" w:rsidRPr="00507B4B" w:rsidRDefault="00927398" w:rsidP="00507B4B">
            <w:pPr>
              <w:autoSpaceDE w:val="0"/>
              <w:autoSpaceDN w:val="0"/>
              <w:adjustRightInd w:val="0"/>
              <w:spacing w:after="0"/>
              <w:ind w:left="62" w:right="62"/>
              <w:rPr>
                <w:rFonts w:ascii="Times New Roman" w:hAnsi="Times New Roman"/>
                <w:color w:val="010205"/>
              </w:rPr>
            </w:pPr>
            <w:r w:rsidRPr="00507B4B">
              <w:rPr>
                <w:rFonts w:ascii="Times New Roman" w:hAnsi="Times New Roman"/>
                <w:color w:val="010205"/>
              </w:rPr>
              <w:t xml:space="preserve">a. Predictors: (Constant), X2X3, X1_Kuadrat, </w:t>
            </w:r>
            <w:r w:rsidR="0073347C" w:rsidRPr="0073347C">
              <w:rPr>
                <w:rFonts w:ascii="Times New Roman" w:hAnsi="Times New Roman"/>
                <w:color w:val="010205"/>
              </w:rPr>
              <w:t>Leadership Style</w:t>
            </w:r>
            <w:r w:rsidRPr="00507B4B">
              <w:rPr>
                <w:rFonts w:ascii="Times New Roman" w:hAnsi="Times New Roman"/>
                <w:color w:val="010205"/>
              </w:rPr>
              <w:t xml:space="preserve">, </w:t>
            </w:r>
            <w:r w:rsidR="0073347C" w:rsidRPr="0073347C">
              <w:rPr>
                <w:rFonts w:ascii="Times New Roman" w:hAnsi="Times New Roman"/>
                <w:color w:val="010205"/>
              </w:rPr>
              <w:t>Work Environment</w:t>
            </w:r>
            <w:r w:rsidRPr="00507B4B">
              <w:rPr>
                <w:rFonts w:ascii="Times New Roman" w:hAnsi="Times New Roman"/>
                <w:color w:val="010205"/>
              </w:rPr>
              <w:t xml:space="preserve">, </w:t>
            </w:r>
            <w:r w:rsidR="0073347C" w:rsidRPr="0073347C">
              <w:rPr>
                <w:rFonts w:ascii="Times New Roman" w:hAnsi="Times New Roman"/>
                <w:color w:val="010205"/>
              </w:rPr>
              <w:t>Incentives</w:t>
            </w:r>
            <w:r w:rsidRPr="00507B4B">
              <w:rPr>
                <w:rFonts w:ascii="Times New Roman" w:hAnsi="Times New Roman"/>
                <w:color w:val="010205"/>
              </w:rPr>
              <w:t>, X2_Kuadrat, X3_Kuadrat, X1X2, X1X3</w:t>
            </w:r>
          </w:p>
        </w:tc>
      </w:tr>
      <w:tr w:rsidR="00927398" w:rsidRPr="00507B4B" w14:paraId="61B561DE" w14:textId="77777777" w:rsidTr="00491B44">
        <w:trPr>
          <w:cantSplit/>
          <w:jc w:val="center"/>
        </w:trPr>
        <w:tc>
          <w:tcPr>
            <w:tcW w:w="5872" w:type="dxa"/>
            <w:gridSpan w:val="5"/>
            <w:tcBorders>
              <w:top w:val="nil"/>
              <w:left w:val="nil"/>
              <w:bottom w:val="nil"/>
              <w:right w:val="nil"/>
            </w:tcBorders>
            <w:shd w:val="clear" w:color="auto" w:fill="FFFFFF"/>
          </w:tcPr>
          <w:p w14:paraId="3776C020" w14:textId="77777777" w:rsidR="00927398" w:rsidRPr="00507B4B" w:rsidRDefault="00927398" w:rsidP="00507B4B">
            <w:pPr>
              <w:autoSpaceDE w:val="0"/>
              <w:autoSpaceDN w:val="0"/>
              <w:adjustRightInd w:val="0"/>
              <w:spacing w:after="0"/>
              <w:ind w:left="62" w:right="62"/>
              <w:rPr>
                <w:rFonts w:ascii="Times New Roman" w:hAnsi="Times New Roman"/>
                <w:color w:val="010205"/>
              </w:rPr>
            </w:pPr>
            <w:r w:rsidRPr="00507B4B">
              <w:rPr>
                <w:rFonts w:ascii="Times New Roman" w:hAnsi="Times New Roman"/>
                <w:color w:val="010205"/>
              </w:rPr>
              <w:t>b. Dependent Variable: U2t</w:t>
            </w:r>
          </w:p>
        </w:tc>
      </w:tr>
    </w:tbl>
    <w:p w14:paraId="06785E1D" w14:textId="77777777" w:rsidR="00AD520F" w:rsidRDefault="00AD520F" w:rsidP="00927398">
      <w:pPr>
        <w:spacing w:after="0" w:line="360" w:lineRule="auto"/>
        <w:rPr>
          <w:rFonts w:ascii="Times New Roman" w:hAnsi="Times New Roman"/>
          <w:b/>
          <w:bCs/>
          <w:sz w:val="24"/>
          <w:szCs w:val="24"/>
        </w:rPr>
      </w:pPr>
    </w:p>
    <w:p w14:paraId="52BF378E" w14:textId="77777777" w:rsidR="00DB12EA" w:rsidRDefault="00927398" w:rsidP="00DB12EA">
      <w:pPr>
        <w:spacing w:line="360" w:lineRule="auto"/>
        <w:ind w:left="567" w:firstLine="567"/>
        <w:jc w:val="both"/>
        <w:rPr>
          <w:rFonts w:ascii="Times New Roman" w:hAnsi="Times New Roman"/>
          <w:sz w:val="24"/>
          <w:szCs w:val="24"/>
        </w:rPr>
      </w:pPr>
      <w:r w:rsidRPr="00507B4B">
        <w:rPr>
          <w:rFonts w:ascii="Times New Roman" w:hAnsi="Times New Roman"/>
          <w:sz w:val="24"/>
          <w:szCs w:val="24"/>
        </w:rPr>
        <w:t>This test criterion uses a significant level of 5% or 0.05 using the white test with SPSS 25 by finding the calculated c² value and c² table first.</w:t>
      </w:r>
      <w:r w:rsidR="00DB12EA">
        <w:rPr>
          <w:rFonts w:ascii="Times New Roman" w:hAnsi="Times New Roman"/>
          <w:sz w:val="24"/>
          <w:szCs w:val="24"/>
        </w:rPr>
        <w:t xml:space="preserve"> </w:t>
      </w:r>
      <w:r w:rsidRPr="00507B4B">
        <w:rPr>
          <w:rFonts w:ascii="Times New Roman" w:hAnsi="Times New Roman"/>
          <w:sz w:val="24"/>
          <w:szCs w:val="24"/>
        </w:rPr>
        <w:t xml:space="preserve">For the </w:t>
      </w:r>
      <w:r w:rsidRPr="00507B4B">
        <w:rPr>
          <w:rFonts w:ascii="Times New Roman" w:hAnsi="Times New Roman"/>
          <w:sz w:val="24"/>
          <w:szCs w:val="24"/>
        </w:rPr>
        <w:lastRenderedPageBreak/>
        <w:t>chi square value, it can be calculated usin</w:t>
      </w:r>
      <w:r w:rsidR="00DB12EA">
        <w:rPr>
          <w:rFonts w:ascii="Times New Roman" w:hAnsi="Times New Roman"/>
          <w:sz w:val="24"/>
          <w:szCs w:val="24"/>
        </w:rPr>
        <w:t xml:space="preserve">g the formula, c² count = n x R square </w:t>
      </w:r>
      <w:r w:rsidRPr="00507B4B">
        <w:rPr>
          <w:rFonts w:ascii="Times New Roman" w:hAnsi="Times New Roman"/>
          <w:sz w:val="24"/>
          <w:szCs w:val="24"/>
        </w:rPr>
        <w:t>= 95× 0,274</w:t>
      </w:r>
      <w:r w:rsidR="00DB12EA">
        <w:rPr>
          <w:rFonts w:ascii="Times New Roman" w:hAnsi="Times New Roman"/>
          <w:sz w:val="24"/>
          <w:szCs w:val="24"/>
        </w:rPr>
        <w:t xml:space="preserve"> </w:t>
      </w:r>
      <w:r w:rsidRPr="00507B4B">
        <w:rPr>
          <w:rFonts w:ascii="Times New Roman" w:hAnsi="Times New Roman"/>
          <w:sz w:val="24"/>
          <w:szCs w:val="24"/>
        </w:rPr>
        <w:t>= 26,03</w:t>
      </w:r>
      <w:r w:rsidR="00DB12EA">
        <w:rPr>
          <w:rFonts w:ascii="Times New Roman" w:hAnsi="Times New Roman"/>
          <w:sz w:val="24"/>
          <w:szCs w:val="24"/>
        </w:rPr>
        <w:t xml:space="preserve">. </w:t>
      </w:r>
      <w:r w:rsidRPr="00507B4B">
        <w:rPr>
          <w:rFonts w:ascii="Times New Roman" w:hAnsi="Times New Roman"/>
          <w:sz w:val="24"/>
          <w:szCs w:val="24"/>
        </w:rPr>
        <w:t>Meanwhile, the chi square table value i</w:t>
      </w:r>
      <w:r w:rsidR="00DB12EA">
        <w:rPr>
          <w:rFonts w:ascii="Times New Roman" w:hAnsi="Times New Roman"/>
          <w:sz w:val="24"/>
          <w:szCs w:val="24"/>
        </w:rPr>
        <w:t xml:space="preserve">s obtained from the calculation, </w:t>
      </w:r>
      <w:r w:rsidRPr="00507B4B">
        <w:rPr>
          <w:rFonts w:ascii="Times New Roman" w:hAnsi="Times New Roman"/>
          <w:sz w:val="24"/>
          <w:szCs w:val="24"/>
        </w:rPr>
        <w:t xml:space="preserve">c² table / </w:t>
      </w:r>
      <w:proofErr w:type="spellStart"/>
      <w:r w:rsidRPr="00507B4B">
        <w:rPr>
          <w:rFonts w:ascii="Times New Roman" w:hAnsi="Times New Roman"/>
          <w:sz w:val="24"/>
          <w:szCs w:val="24"/>
        </w:rPr>
        <w:t>df</w:t>
      </w:r>
      <w:proofErr w:type="spellEnd"/>
      <w:r w:rsidRPr="00507B4B">
        <w:rPr>
          <w:rFonts w:ascii="Times New Roman" w:hAnsi="Times New Roman"/>
          <w:sz w:val="24"/>
          <w:szCs w:val="24"/>
        </w:rPr>
        <w:t xml:space="preserve"> = n-1 = 95 </w:t>
      </w:r>
      <w:r w:rsidR="00DB12EA">
        <w:rPr>
          <w:rFonts w:ascii="Times New Roman" w:hAnsi="Times New Roman"/>
          <w:sz w:val="24"/>
          <w:szCs w:val="24"/>
        </w:rPr>
        <w:t>–</w:t>
      </w:r>
      <w:r w:rsidRPr="00507B4B">
        <w:rPr>
          <w:rFonts w:ascii="Times New Roman" w:hAnsi="Times New Roman"/>
          <w:sz w:val="24"/>
          <w:szCs w:val="24"/>
        </w:rPr>
        <w:t xml:space="preserve"> 1</w:t>
      </w:r>
      <w:r w:rsidR="00DB12EA">
        <w:rPr>
          <w:rFonts w:ascii="Times New Roman" w:hAnsi="Times New Roman"/>
          <w:sz w:val="24"/>
          <w:szCs w:val="24"/>
        </w:rPr>
        <w:t xml:space="preserve"> </w:t>
      </w:r>
      <w:r w:rsidRPr="00507B4B">
        <w:rPr>
          <w:rFonts w:ascii="Times New Roman" w:hAnsi="Times New Roman"/>
          <w:sz w:val="24"/>
          <w:szCs w:val="24"/>
        </w:rPr>
        <w:t>= 94</w:t>
      </w:r>
      <w:r w:rsidR="00DB12EA">
        <w:rPr>
          <w:rFonts w:ascii="Times New Roman" w:hAnsi="Times New Roman"/>
          <w:sz w:val="24"/>
          <w:szCs w:val="24"/>
        </w:rPr>
        <w:t xml:space="preserve"> </w:t>
      </w:r>
      <w:r w:rsidRPr="00507B4B">
        <w:rPr>
          <w:rFonts w:ascii="Times New Roman" w:hAnsi="Times New Roman"/>
          <w:sz w:val="24"/>
          <w:szCs w:val="24"/>
        </w:rPr>
        <w:t>so that the chi square t</w:t>
      </w:r>
      <w:r w:rsidR="00DB12EA">
        <w:rPr>
          <w:rFonts w:ascii="Times New Roman" w:hAnsi="Times New Roman"/>
          <w:sz w:val="24"/>
          <w:szCs w:val="24"/>
        </w:rPr>
        <w:t>able value is at a value of 117,</w:t>
      </w:r>
      <w:r w:rsidRPr="00507B4B">
        <w:rPr>
          <w:rFonts w:ascii="Times New Roman" w:hAnsi="Times New Roman"/>
          <w:sz w:val="24"/>
          <w:szCs w:val="24"/>
        </w:rPr>
        <w:t>631.</w:t>
      </w:r>
    </w:p>
    <w:p w14:paraId="0CC32532" w14:textId="77777777" w:rsidR="0004486A" w:rsidRPr="00507B4B" w:rsidRDefault="00927398" w:rsidP="00DB12EA">
      <w:pPr>
        <w:spacing w:line="360" w:lineRule="auto"/>
        <w:ind w:left="567" w:firstLine="567"/>
        <w:jc w:val="both"/>
        <w:rPr>
          <w:rFonts w:ascii="Times New Roman" w:hAnsi="Times New Roman"/>
          <w:sz w:val="24"/>
          <w:szCs w:val="24"/>
        </w:rPr>
      </w:pPr>
      <w:r w:rsidRPr="00507B4B">
        <w:rPr>
          <w:rFonts w:ascii="Times New Roman" w:hAnsi="Times New Roman"/>
          <w:sz w:val="24"/>
          <w:szCs w:val="24"/>
        </w:rPr>
        <w:t xml:space="preserve">The basis for decision making on the white test is if the calculated chi square value </w:t>
      </w:r>
      <w:r w:rsidR="00DB12EA" w:rsidRPr="00507B4B">
        <w:rPr>
          <w:rFonts w:ascii="Times New Roman" w:hAnsi="Times New Roman"/>
          <w:sz w:val="24"/>
          <w:szCs w:val="24"/>
        </w:rPr>
        <w:t>26,03</w:t>
      </w:r>
      <w:r w:rsidR="00DB12EA">
        <w:rPr>
          <w:rFonts w:ascii="Times New Roman" w:hAnsi="Times New Roman"/>
          <w:sz w:val="24"/>
          <w:szCs w:val="24"/>
        </w:rPr>
        <w:t xml:space="preserve"> </w:t>
      </w:r>
      <w:r w:rsidRPr="00507B4B">
        <w:rPr>
          <w:rFonts w:ascii="Times New Roman" w:hAnsi="Times New Roman"/>
          <w:sz w:val="24"/>
          <w:szCs w:val="24"/>
        </w:rPr>
        <w:t>is smaller (&lt;) than the table chi square value</w:t>
      </w:r>
      <w:r w:rsidR="00DB12EA">
        <w:rPr>
          <w:rFonts w:ascii="Times New Roman" w:hAnsi="Times New Roman"/>
          <w:sz w:val="24"/>
          <w:szCs w:val="24"/>
        </w:rPr>
        <w:t xml:space="preserve"> 117,</w:t>
      </w:r>
      <w:r w:rsidR="00DB12EA" w:rsidRPr="00507B4B">
        <w:rPr>
          <w:rFonts w:ascii="Times New Roman" w:hAnsi="Times New Roman"/>
          <w:sz w:val="24"/>
          <w:szCs w:val="24"/>
        </w:rPr>
        <w:t>631</w:t>
      </w:r>
      <w:r w:rsidRPr="00507B4B">
        <w:rPr>
          <w:rFonts w:ascii="Times New Roman" w:hAnsi="Times New Roman"/>
          <w:sz w:val="24"/>
          <w:szCs w:val="24"/>
        </w:rPr>
        <w:t xml:space="preserve">, then it is certain that there is no heteroscedasticity problem. </w:t>
      </w:r>
    </w:p>
    <w:p w14:paraId="3576A424" w14:textId="77777777" w:rsidR="00927398" w:rsidRPr="00594879" w:rsidRDefault="00927398" w:rsidP="00507B4B">
      <w:pPr>
        <w:spacing w:after="240" w:line="360" w:lineRule="auto"/>
        <w:jc w:val="both"/>
        <w:rPr>
          <w:rFonts w:ascii="Times New Roman" w:hAnsi="Times New Roman"/>
          <w:b/>
          <w:sz w:val="24"/>
          <w:szCs w:val="24"/>
        </w:rPr>
      </w:pPr>
      <w:r w:rsidRPr="00594879">
        <w:rPr>
          <w:rFonts w:ascii="Times New Roman" w:hAnsi="Times New Roman"/>
          <w:b/>
          <w:sz w:val="24"/>
          <w:szCs w:val="24"/>
        </w:rPr>
        <w:t>Multiple Linear Analysis</w:t>
      </w:r>
    </w:p>
    <w:p w14:paraId="2383BCAA" w14:textId="77777777" w:rsidR="00927398" w:rsidRPr="00507B4B" w:rsidRDefault="00927398" w:rsidP="001F0310">
      <w:pPr>
        <w:spacing w:after="0"/>
        <w:jc w:val="center"/>
        <w:rPr>
          <w:rFonts w:ascii="Times New Roman" w:hAnsi="Times New Roman"/>
          <w:sz w:val="24"/>
          <w:szCs w:val="24"/>
        </w:rPr>
      </w:pPr>
      <w:r w:rsidRPr="00507B4B">
        <w:rPr>
          <w:rFonts w:ascii="Times New Roman" w:hAnsi="Times New Roman"/>
          <w:sz w:val="24"/>
          <w:szCs w:val="24"/>
        </w:rPr>
        <w:t xml:space="preserve">Table 10. Multiple Linear Regression Test </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076"/>
        <w:gridCol w:w="873"/>
        <w:gridCol w:w="992"/>
        <w:gridCol w:w="1418"/>
        <w:gridCol w:w="850"/>
        <w:gridCol w:w="992"/>
      </w:tblGrid>
      <w:tr w:rsidR="00927398" w:rsidRPr="00507B4B" w14:paraId="0FB0CCDD" w14:textId="77777777" w:rsidTr="00491B44">
        <w:trPr>
          <w:cantSplit/>
        </w:trPr>
        <w:tc>
          <w:tcPr>
            <w:tcW w:w="7938" w:type="dxa"/>
            <w:gridSpan w:val="7"/>
            <w:tcBorders>
              <w:top w:val="nil"/>
              <w:left w:val="nil"/>
              <w:bottom w:val="nil"/>
              <w:right w:val="nil"/>
            </w:tcBorders>
            <w:shd w:val="clear" w:color="auto" w:fill="FFFFFF"/>
            <w:vAlign w:val="center"/>
          </w:tcPr>
          <w:p w14:paraId="0FE99975" w14:textId="77777777" w:rsidR="00927398" w:rsidRPr="00507B4B" w:rsidRDefault="00927398" w:rsidP="001F0310">
            <w:pPr>
              <w:autoSpaceDE w:val="0"/>
              <w:autoSpaceDN w:val="0"/>
              <w:adjustRightInd w:val="0"/>
              <w:spacing w:after="0"/>
              <w:ind w:left="60" w:right="60"/>
              <w:jc w:val="center"/>
              <w:rPr>
                <w:rFonts w:ascii="Times New Roman" w:hAnsi="Times New Roman"/>
                <w:color w:val="010205"/>
                <w:szCs w:val="24"/>
              </w:rPr>
            </w:pPr>
            <w:proofErr w:type="spellStart"/>
            <w:r w:rsidRPr="00507B4B">
              <w:rPr>
                <w:rFonts w:ascii="Times New Roman" w:hAnsi="Times New Roman"/>
                <w:b/>
                <w:bCs/>
                <w:color w:val="010205"/>
                <w:szCs w:val="24"/>
              </w:rPr>
              <w:t>Coefficients</w:t>
            </w:r>
            <w:r w:rsidRPr="00507B4B">
              <w:rPr>
                <w:rFonts w:ascii="Times New Roman" w:hAnsi="Times New Roman"/>
                <w:b/>
                <w:bCs/>
                <w:color w:val="010205"/>
                <w:szCs w:val="24"/>
                <w:vertAlign w:val="superscript"/>
              </w:rPr>
              <w:t>a</w:t>
            </w:r>
            <w:proofErr w:type="spellEnd"/>
          </w:p>
        </w:tc>
      </w:tr>
      <w:tr w:rsidR="00927398" w:rsidRPr="00507B4B" w14:paraId="02D51844" w14:textId="77777777" w:rsidTr="00491B44">
        <w:trPr>
          <w:cantSplit/>
        </w:trPr>
        <w:tc>
          <w:tcPr>
            <w:tcW w:w="2813" w:type="dxa"/>
            <w:gridSpan w:val="2"/>
            <w:vMerge w:val="restart"/>
            <w:tcBorders>
              <w:top w:val="nil"/>
              <w:left w:val="nil"/>
              <w:bottom w:val="nil"/>
              <w:right w:val="nil"/>
            </w:tcBorders>
            <w:shd w:val="clear" w:color="auto" w:fill="FFFFFF"/>
            <w:vAlign w:val="bottom"/>
          </w:tcPr>
          <w:p w14:paraId="0CAFE5F9"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Model</w:t>
            </w:r>
          </w:p>
        </w:tc>
        <w:tc>
          <w:tcPr>
            <w:tcW w:w="1865" w:type="dxa"/>
            <w:gridSpan w:val="2"/>
            <w:tcBorders>
              <w:top w:val="nil"/>
              <w:left w:val="nil"/>
              <w:bottom w:val="nil"/>
              <w:right w:val="single" w:sz="8" w:space="0" w:color="E0E0E0"/>
            </w:tcBorders>
            <w:shd w:val="clear" w:color="auto" w:fill="FFFFFF"/>
            <w:vAlign w:val="bottom"/>
          </w:tcPr>
          <w:p w14:paraId="531630F6"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14:paraId="15612D5A"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14:paraId="4C15A352"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t</w:t>
            </w:r>
          </w:p>
        </w:tc>
        <w:tc>
          <w:tcPr>
            <w:tcW w:w="992" w:type="dxa"/>
            <w:vMerge w:val="restart"/>
            <w:tcBorders>
              <w:top w:val="nil"/>
              <w:left w:val="single" w:sz="8" w:space="0" w:color="E0E0E0"/>
              <w:bottom w:val="nil"/>
              <w:right w:val="nil"/>
            </w:tcBorders>
            <w:shd w:val="clear" w:color="auto" w:fill="FFFFFF"/>
            <w:vAlign w:val="bottom"/>
          </w:tcPr>
          <w:p w14:paraId="75276185"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Sig.</w:t>
            </w:r>
          </w:p>
        </w:tc>
      </w:tr>
      <w:tr w:rsidR="00927398" w:rsidRPr="00507B4B" w14:paraId="7BA9F7BE" w14:textId="77777777" w:rsidTr="00491B44">
        <w:trPr>
          <w:cantSplit/>
        </w:trPr>
        <w:tc>
          <w:tcPr>
            <w:tcW w:w="2813" w:type="dxa"/>
            <w:gridSpan w:val="2"/>
            <w:vMerge/>
            <w:tcBorders>
              <w:top w:val="nil"/>
              <w:left w:val="nil"/>
              <w:bottom w:val="nil"/>
              <w:right w:val="nil"/>
            </w:tcBorders>
            <w:shd w:val="clear" w:color="auto" w:fill="FFFFFF"/>
            <w:vAlign w:val="bottom"/>
          </w:tcPr>
          <w:p w14:paraId="4410A060" w14:textId="77777777" w:rsidR="00927398" w:rsidRPr="00507B4B" w:rsidRDefault="00927398" w:rsidP="00507B4B">
            <w:pPr>
              <w:autoSpaceDE w:val="0"/>
              <w:autoSpaceDN w:val="0"/>
              <w:adjustRightInd w:val="0"/>
              <w:spacing w:after="0"/>
              <w:rPr>
                <w:rFonts w:ascii="Times New Roman" w:hAnsi="Times New Roman"/>
                <w:color w:val="264A60"/>
                <w:szCs w:val="24"/>
              </w:rPr>
            </w:pPr>
          </w:p>
        </w:tc>
        <w:tc>
          <w:tcPr>
            <w:tcW w:w="873" w:type="dxa"/>
            <w:tcBorders>
              <w:top w:val="nil"/>
              <w:left w:val="nil"/>
              <w:bottom w:val="single" w:sz="8" w:space="0" w:color="152935"/>
              <w:right w:val="single" w:sz="8" w:space="0" w:color="E0E0E0"/>
            </w:tcBorders>
            <w:shd w:val="clear" w:color="auto" w:fill="FFFFFF"/>
            <w:vAlign w:val="bottom"/>
          </w:tcPr>
          <w:p w14:paraId="4CE55B24"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15E663E0"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42923C27"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Beta</w:t>
            </w:r>
          </w:p>
        </w:tc>
        <w:tc>
          <w:tcPr>
            <w:tcW w:w="850" w:type="dxa"/>
            <w:vMerge/>
            <w:tcBorders>
              <w:top w:val="nil"/>
              <w:left w:val="single" w:sz="8" w:space="0" w:color="E0E0E0"/>
              <w:bottom w:val="nil"/>
              <w:right w:val="single" w:sz="8" w:space="0" w:color="E0E0E0"/>
            </w:tcBorders>
            <w:shd w:val="clear" w:color="auto" w:fill="FFFFFF"/>
            <w:vAlign w:val="bottom"/>
          </w:tcPr>
          <w:p w14:paraId="7F1A6B59" w14:textId="77777777" w:rsidR="00927398" w:rsidRPr="00507B4B" w:rsidRDefault="00927398" w:rsidP="00507B4B">
            <w:pPr>
              <w:autoSpaceDE w:val="0"/>
              <w:autoSpaceDN w:val="0"/>
              <w:adjustRightInd w:val="0"/>
              <w:spacing w:after="0"/>
              <w:rPr>
                <w:rFonts w:ascii="Times New Roman" w:hAnsi="Times New Roman"/>
                <w:color w:val="264A60"/>
                <w:szCs w:val="24"/>
              </w:rPr>
            </w:pPr>
          </w:p>
        </w:tc>
        <w:tc>
          <w:tcPr>
            <w:tcW w:w="992" w:type="dxa"/>
            <w:vMerge/>
            <w:tcBorders>
              <w:top w:val="nil"/>
              <w:left w:val="single" w:sz="8" w:space="0" w:color="E0E0E0"/>
              <w:bottom w:val="nil"/>
              <w:right w:val="nil"/>
            </w:tcBorders>
            <w:shd w:val="clear" w:color="auto" w:fill="FFFFFF"/>
            <w:vAlign w:val="bottom"/>
          </w:tcPr>
          <w:p w14:paraId="3395249A" w14:textId="77777777" w:rsidR="00927398" w:rsidRPr="00507B4B" w:rsidRDefault="00927398" w:rsidP="00507B4B">
            <w:pPr>
              <w:autoSpaceDE w:val="0"/>
              <w:autoSpaceDN w:val="0"/>
              <w:adjustRightInd w:val="0"/>
              <w:spacing w:after="0"/>
              <w:rPr>
                <w:rFonts w:ascii="Times New Roman" w:hAnsi="Times New Roman"/>
                <w:color w:val="264A60"/>
                <w:szCs w:val="24"/>
              </w:rPr>
            </w:pPr>
          </w:p>
        </w:tc>
      </w:tr>
      <w:tr w:rsidR="00927398" w:rsidRPr="00507B4B" w14:paraId="4486B572" w14:textId="77777777" w:rsidTr="00491B44">
        <w:trPr>
          <w:cantSplit/>
        </w:trPr>
        <w:tc>
          <w:tcPr>
            <w:tcW w:w="737" w:type="dxa"/>
            <w:vMerge w:val="restart"/>
            <w:tcBorders>
              <w:top w:val="single" w:sz="8" w:space="0" w:color="152935"/>
              <w:left w:val="nil"/>
              <w:bottom w:val="single" w:sz="8" w:space="0" w:color="152935"/>
              <w:right w:val="nil"/>
            </w:tcBorders>
            <w:shd w:val="clear" w:color="auto" w:fill="E0E0E0"/>
          </w:tcPr>
          <w:p w14:paraId="42921F05"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1</w:t>
            </w:r>
          </w:p>
        </w:tc>
        <w:tc>
          <w:tcPr>
            <w:tcW w:w="2076" w:type="dxa"/>
            <w:tcBorders>
              <w:top w:val="single" w:sz="8" w:space="0" w:color="152935"/>
              <w:left w:val="nil"/>
              <w:bottom w:val="single" w:sz="8" w:space="0" w:color="AEAEAE"/>
              <w:right w:val="nil"/>
            </w:tcBorders>
            <w:shd w:val="clear" w:color="auto" w:fill="E0E0E0"/>
          </w:tcPr>
          <w:p w14:paraId="7ABCEB57" w14:textId="77777777" w:rsidR="00927398" w:rsidRPr="00507B4B" w:rsidRDefault="00927398" w:rsidP="00507B4B">
            <w:pPr>
              <w:autoSpaceDE w:val="0"/>
              <w:autoSpaceDN w:val="0"/>
              <w:adjustRightInd w:val="0"/>
              <w:spacing w:after="0"/>
              <w:ind w:left="60" w:right="60"/>
              <w:rPr>
                <w:rFonts w:ascii="Times New Roman" w:hAnsi="Times New Roman"/>
                <w:color w:val="264A60"/>
                <w:szCs w:val="24"/>
              </w:rPr>
            </w:pPr>
            <w:r w:rsidRPr="00507B4B">
              <w:rPr>
                <w:rFonts w:ascii="Times New Roman" w:hAnsi="Times New Roman"/>
                <w:color w:val="264A60"/>
                <w:szCs w:val="24"/>
              </w:rPr>
              <w:t>(Constant)</w:t>
            </w:r>
          </w:p>
        </w:tc>
        <w:tc>
          <w:tcPr>
            <w:tcW w:w="873" w:type="dxa"/>
            <w:tcBorders>
              <w:top w:val="single" w:sz="8" w:space="0" w:color="152935"/>
              <w:left w:val="nil"/>
              <w:bottom w:val="single" w:sz="8" w:space="0" w:color="AEAEAE"/>
              <w:right w:val="single" w:sz="8" w:space="0" w:color="E0E0E0"/>
            </w:tcBorders>
            <w:shd w:val="clear" w:color="auto" w:fill="FFFFFF"/>
          </w:tcPr>
          <w:p w14:paraId="3C9D515B" w14:textId="77777777" w:rsidR="00927398" w:rsidRPr="00507B4B" w:rsidRDefault="00927398" w:rsidP="00507B4B">
            <w:pPr>
              <w:autoSpaceDE w:val="0"/>
              <w:autoSpaceDN w:val="0"/>
              <w:adjustRightInd w:val="0"/>
              <w:spacing w:after="0"/>
              <w:ind w:left="60" w:right="60"/>
              <w:jc w:val="right"/>
              <w:rPr>
                <w:rFonts w:ascii="Times New Roman" w:hAnsi="Times New Roman"/>
                <w:b/>
                <w:color w:val="010205"/>
                <w:szCs w:val="24"/>
              </w:rPr>
            </w:pPr>
            <w:r w:rsidRPr="00507B4B">
              <w:rPr>
                <w:rFonts w:ascii="Times New Roman" w:hAnsi="Times New Roman"/>
                <w:b/>
                <w:color w:val="010205"/>
                <w:szCs w:val="24"/>
              </w:rPr>
              <w:t>1.739</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7A46E77F" w14:textId="77777777" w:rsidR="00927398" w:rsidRPr="00507B4B" w:rsidRDefault="00927398"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3.426</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D2BF25E" w14:textId="77777777" w:rsidR="00927398" w:rsidRPr="00507B4B" w:rsidRDefault="00927398" w:rsidP="00507B4B">
            <w:pPr>
              <w:autoSpaceDE w:val="0"/>
              <w:autoSpaceDN w:val="0"/>
              <w:adjustRightInd w:val="0"/>
              <w:spacing w:after="0"/>
              <w:rPr>
                <w:rFonts w:ascii="Times New Roman" w:hAnsi="Times New Roman"/>
                <w:szCs w:val="24"/>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69FDC41B" w14:textId="77777777" w:rsidR="00927398" w:rsidRPr="00507B4B" w:rsidRDefault="00927398"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.508</w:t>
            </w:r>
          </w:p>
        </w:tc>
        <w:tc>
          <w:tcPr>
            <w:tcW w:w="992" w:type="dxa"/>
            <w:tcBorders>
              <w:top w:val="single" w:sz="8" w:space="0" w:color="152935"/>
              <w:left w:val="single" w:sz="8" w:space="0" w:color="E0E0E0"/>
              <w:bottom w:val="single" w:sz="8" w:space="0" w:color="AEAEAE"/>
              <w:right w:val="nil"/>
            </w:tcBorders>
            <w:shd w:val="clear" w:color="auto" w:fill="FFFFFF"/>
          </w:tcPr>
          <w:p w14:paraId="47593658" w14:textId="77777777" w:rsidR="00927398" w:rsidRPr="00507B4B" w:rsidRDefault="00927398"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.613</w:t>
            </w:r>
          </w:p>
        </w:tc>
      </w:tr>
      <w:tr w:rsidR="0073347C" w:rsidRPr="00507B4B" w14:paraId="26B997CC" w14:textId="77777777" w:rsidTr="00491B44">
        <w:trPr>
          <w:cantSplit/>
        </w:trPr>
        <w:tc>
          <w:tcPr>
            <w:tcW w:w="737" w:type="dxa"/>
            <w:vMerge/>
            <w:tcBorders>
              <w:top w:val="single" w:sz="8" w:space="0" w:color="152935"/>
              <w:left w:val="nil"/>
              <w:bottom w:val="single" w:sz="8" w:space="0" w:color="152935"/>
              <w:right w:val="nil"/>
            </w:tcBorders>
            <w:shd w:val="clear" w:color="auto" w:fill="E0E0E0"/>
          </w:tcPr>
          <w:p w14:paraId="7EEBAA55" w14:textId="77777777" w:rsidR="0073347C" w:rsidRPr="00507B4B" w:rsidRDefault="0073347C" w:rsidP="00507B4B">
            <w:pPr>
              <w:autoSpaceDE w:val="0"/>
              <w:autoSpaceDN w:val="0"/>
              <w:adjustRightInd w:val="0"/>
              <w:spacing w:after="0"/>
              <w:rPr>
                <w:rFonts w:ascii="Times New Roman" w:hAnsi="Times New Roman"/>
                <w:color w:val="010205"/>
                <w:szCs w:val="24"/>
              </w:rPr>
            </w:pPr>
          </w:p>
        </w:tc>
        <w:tc>
          <w:tcPr>
            <w:tcW w:w="2076" w:type="dxa"/>
            <w:tcBorders>
              <w:top w:val="single" w:sz="8" w:space="0" w:color="AEAEAE"/>
              <w:left w:val="nil"/>
              <w:bottom w:val="single" w:sz="8" w:space="0" w:color="AEAEAE"/>
              <w:right w:val="nil"/>
            </w:tcBorders>
            <w:shd w:val="clear" w:color="auto" w:fill="E0E0E0"/>
          </w:tcPr>
          <w:p w14:paraId="31F26981" w14:textId="77777777" w:rsidR="0073347C" w:rsidRPr="005D05E5" w:rsidRDefault="0073347C" w:rsidP="00491B44">
            <w:pPr>
              <w:autoSpaceDE w:val="0"/>
              <w:autoSpaceDN w:val="0"/>
              <w:adjustRightInd w:val="0"/>
              <w:spacing w:after="0"/>
              <w:ind w:left="60" w:right="60"/>
              <w:rPr>
                <w:color w:val="264A60"/>
              </w:rPr>
            </w:pPr>
            <w:r w:rsidRPr="0073347C">
              <w:rPr>
                <w:color w:val="264A60"/>
              </w:rPr>
              <w:t>Incentives</w:t>
            </w:r>
          </w:p>
        </w:tc>
        <w:tc>
          <w:tcPr>
            <w:tcW w:w="873" w:type="dxa"/>
            <w:tcBorders>
              <w:top w:val="single" w:sz="8" w:space="0" w:color="AEAEAE"/>
              <w:left w:val="nil"/>
              <w:bottom w:val="single" w:sz="8" w:space="0" w:color="AEAEAE"/>
              <w:right w:val="single" w:sz="8" w:space="0" w:color="E0E0E0"/>
            </w:tcBorders>
            <w:shd w:val="clear" w:color="auto" w:fill="FFFFFF"/>
          </w:tcPr>
          <w:p w14:paraId="3BC63F9F" w14:textId="77777777" w:rsidR="0073347C" w:rsidRPr="00507B4B" w:rsidRDefault="0073347C" w:rsidP="00507B4B">
            <w:pPr>
              <w:autoSpaceDE w:val="0"/>
              <w:autoSpaceDN w:val="0"/>
              <w:adjustRightInd w:val="0"/>
              <w:spacing w:after="0"/>
              <w:ind w:left="60" w:right="60"/>
              <w:jc w:val="right"/>
              <w:rPr>
                <w:rFonts w:ascii="Times New Roman" w:hAnsi="Times New Roman"/>
                <w:b/>
                <w:color w:val="010205"/>
                <w:szCs w:val="24"/>
              </w:rPr>
            </w:pPr>
            <w:r w:rsidRPr="00507B4B">
              <w:rPr>
                <w:rFonts w:ascii="Times New Roman" w:hAnsi="Times New Roman"/>
                <w:b/>
                <w:color w:val="010205"/>
                <w:szCs w:val="24"/>
              </w:rPr>
              <w:t>.006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F8394B9"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.117</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35ED4E81"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.005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BE987C6"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.055</w:t>
            </w:r>
          </w:p>
        </w:tc>
        <w:tc>
          <w:tcPr>
            <w:tcW w:w="992" w:type="dxa"/>
            <w:tcBorders>
              <w:top w:val="single" w:sz="8" w:space="0" w:color="AEAEAE"/>
              <w:left w:val="single" w:sz="8" w:space="0" w:color="E0E0E0"/>
              <w:bottom w:val="single" w:sz="8" w:space="0" w:color="AEAEAE"/>
              <w:right w:val="nil"/>
            </w:tcBorders>
            <w:shd w:val="clear" w:color="auto" w:fill="FFFFFF"/>
          </w:tcPr>
          <w:p w14:paraId="790A99C2"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.956</w:t>
            </w:r>
          </w:p>
        </w:tc>
      </w:tr>
      <w:tr w:rsidR="0073347C" w:rsidRPr="00507B4B" w14:paraId="70884001" w14:textId="77777777" w:rsidTr="00491B44">
        <w:trPr>
          <w:cantSplit/>
        </w:trPr>
        <w:tc>
          <w:tcPr>
            <w:tcW w:w="737" w:type="dxa"/>
            <w:vMerge/>
            <w:tcBorders>
              <w:top w:val="single" w:sz="8" w:space="0" w:color="152935"/>
              <w:left w:val="nil"/>
              <w:bottom w:val="single" w:sz="8" w:space="0" w:color="152935"/>
              <w:right w:val="nil"/>
            </w:tcBorders>
            <w:shd w:val="clear" w:color="auto" w:fill="E0E0E0"/>
          </w:tcPr>
          <w:p w14:paraId="39012B60" w14:textId="77777777" w:rsidR="0073347C" w:rsidRPr="00507B4B" w:rsidRDefault="0073347C" w:rsidP="00507B4B">
            <w:pPr>
              <w:autoSpaceDE w:val="0"/>
              <w:autoSpaceDN w:val="0"/>
              <w:adjustRightInd w:val="0"/>
              <w:spacing w:after="0"/>
              <w:rPr>
                <w:rFonts w:ascii="Times New Roman" w:hAnsi="Times New Roman"/>
                <w:color w:val="010205"/>
                <w:szCs w:val="24"/>
              </w:rPr>
            </w:pPr>
          </w:p>
        </w:tc>
        <w:tc>
          <w:tcPr>
            <w:tcW w:w="2076" w:type="dxa"/>
            <w:tcBorders>
              <w:top w:val="single" w:sz="8" w:space="0" w:color="AEAEAE"/>
              <w:left w:val="nil"/>
              <w:bottom w:val="single" w:sz="8" w:space="0" w:color="AEAEAE"/>
              <w:right w:val="nil"/>
            </w:tcBorders>
            <w:shd w:val="clear" w:color="auto" w:fill="E0E0E0"/>
          </w:tcPr>
          <w:p w14:paraId="7CE9D98A" w14:textId="77777777" w:rsidR="0073347C" w:rsidRPr="005D05E5" w:rsidRDefault="0073347C" w:rsidP="00491B44">
            <w:pPr>
              <w:autoSpaceDE w:val="0"/>
              <w:autoSpaceDN w:val="0"/>
              <w:adjustRightInd w:val="0"/>
              <w:spacing w:after="0"/>
              <w:ind w:left="60" w:right="60"/>
              <w:rPr>
                <w:color w:val="264A60"/>
              </w:rPr>
            </w:pPr>
            <w:r w:rsidRPr="0073347C">
              <w:rPr>
                <w:color w:val="264A60"/>
              </w:rPr>
              <w:t>Work Environment</w:t>
            </w:r>
          </w:p>
        </w:tc>
        <w:tc>
          <w:tcPr>
            <w:tcW w:w="873" w:type="dxa"/>
            <w:tcBorders>
              <w:top w:val="single" w:sz="8" w:space="0" w:color="AEAEAE"/>
              <w:left w:val="nil"/>
              <w:bottom w:val="single" w:sz="8" w:space="0" w:color="AEAEAE"/>
              <w:right w:val="single" w:sz="8" w:space="0" w:color="E0E0E0"/>
            </w:tcBorders>
            <w:shd w:val="clear" w:color="auto" w:fill="FFFFFF"/>
          </w:tcPr>
          <w:p w14:paraId="324B70E7" w14:textId="77777777" w:rsidR="0073347C" w:rsidRPr="00507B4B" w:rsidRDefault="0073347C" w:rsidP="00507B4B">
            <w:pPr>
              <w:autoSpaceDE w:val="0"/>
              <w:autoSpaceDN w:val="0"/>
              <w:adjustRightInd w:val="0"/>
              <w:spacing w:after="0"/>
              <w:ind w:left="60" w:right="60"/>
              <w:jc w:val="right"/>
              <w:rPr>
                <w:rFonts w:ascii="Times New Roman" w:hAnsi="Times New Roman"/>
                <w:b/>
                <w:color w:val="010205"/>
                <w:szCs w:val="24"/>
              </w:rPr>
            </w:pPr>
            <w:r w:rsidRPr="00507B4B">
              <w:rPr>
                <w:rFonts w:ascii="Times New Roman" w:hAnsi="Times New Roman"/>
                <w:b/>
                <w:color w:val="010205"/>
                <w:szCs w:val="24"/>
              </w:rPr>
              <w:t>.778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3372BCE"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.143</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4698482A"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.527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B15544A"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5.453</w:t>
            </w:r>
          </w:p>
        </w:tc>
        <w:tc>
          <w:tcPr>
            <w:tcW w:w="992" w:type="dxa"/>
            <w:tcBorders>
              <w:top w:val="single" w:sz="8" w:space="0" w:color="AEAEAE"/>
              <w:left w:val="single" w:sz="8" w:space="0" w:color="E0E0E0"/>
              <w:bottom w:val="single" w:sz="8" w:space="0" w:color="AEAEAE"/>
              <w:right w:val="nil"/>
            </w:tcBorders>
            <w:shd w:val="clear" w:color="auto" w:fill="FFFFFF"/>
          </w:tcPr>
          <w:p w14:paraId="5C4F7D56"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.000</w:t>
            </w:r>
          </w:p>
        </w:tc>
      </w:tr>
      <w:tr w:rsidR="0073347C" w:rsidRPr="00507B4B" w14:paraId="4B6141D4" w14:textId="77777777" w:rsidTr="00491B44">
        <w:trPr>
          <w:cantSplit/>
        </w:trPr>
        <w:tc>
          <w:tcPr>
            <w:tcW w:w="737" w:type="dxa"/>
            <w:vMerge/>
            <w:tcBorders>
              <w:top w:val="single" w:sz="8" w:space="0" w:color="152935"/>
              <w:left w:val="nil"/>
              <w:bottom w:val="single" w:sz="8" w:space="0" w:color="152935"/>
              <w:right w:val="nil"/>
            </w:tcBorders>
            <w:shd w:val="clear" w:color="auto" w:fill="E0E0E0"/>
          </w:tcPr>
          <w:p w14:paraId="360C588E" w14:textId="77777777" w:rsidR="0073347C" w:rsidRPr="00507B4B" w:rsidRDefault="0073347C" w:rsidP="00507B4B">
            <w:pPr>
              <w:autoSpaceDE w:val="0"/>
              <w:autoSpaceDN w:val="0"/>
              <w:adjustRightInd w:val="0"/>
              <w:spacing w:after="0"/>
              <w:rPr>
                <w:rFonts w:ascii="Times New Roman" w:hAnsi="Times New Roman"/>
                <w:color w:val="010205"/>
                <w:szCs w:val="24"/>
              </w:rPr>
            </w:pPr>
          </w:p>
        </w:tc>
        <w:tc>
          <w:tcPr>
            <w:tcW w:w="2076" w:type="dxa"/>
            <w:tcBorders>
              <w:top w:val="single" w:sz="8" w:space="0" w:color="AEAEAE"/>
              <w:left w:val="nil"/>
              <w:bottom w:val="single" w:sz="8" w:space="0" w:color="152935"/>
              <w:right w:val="nil"/>
            </w:tcBorders>
            <w:shd w:val="clear" w:color="auto" w:fill="E0E0E0"/>
          </w:tcPr>
          <w:p w14:paraId="12AE1289" w14:textId="77777777" w:rsidR="0073347C" w:rsidRPr="005D05E5" w:rsidRDefault="0073347C" w:rsidP="00491B44">
            <w:pPr>
              <w:autoSpaceDE w:val="0"/>
              <w:autoSpaceDN w:val="0"/>
              <w:adjustRightInd w:val="0"/>
              <w:spacing w:after="0"/>
              <w:ind w:left="60" w:right="60"/>
              <w:rPr>
                <w:color w:val="264A60"/>
              </w:rPr>
            </w:pPr>
            <w:r w:rsidRPr="0073347C">
              <w:rPr>
                <w:color w:val="264A60"/>
              </w:rPr>
              <w:t>Leadership Style</w:t>
            </w:r>
          </w:p>
        </w:tc>
        <w:tc>
          <w:tcPr>
            <w:tcW w:w="873" w:type="dxa"/>
            <w:tcBorders>
              <w:top w:val="single" w:sz="8" w:space="0" w:color="AEAEAE"/>
              <w:left w:val="nil"/>
              <w:bottom w:val="single" w:sz="8" w:space="0" w:color="152935"/>
              <w:right w:val="single" w:sz="8" w:space="0" w:color="E0E0E0"/>
            </w:tcBorders>
            <w:shd w:val="clear" w:color="auto" w:fill="FFFFFF"/>
          </w:tcPr>
          <w:p w14:paraId="3B09C82B" w14:textId="77777777" w:rsidR="0073347C" w:rsidRPr="00507B4B" w:rsidRDefault="0073347C" w:rsidP="00507B4B">
            <w:pPr>
              <w:autoSpaceDE w:val="0"/>
              <w:autoSpaceDN w:val="0"/>
              <w:adjustRightInd w:val="0"/>
              <w:spacing w:after="0"/>
              <w:ind w:left="60" w:right="60"/>
              <w:jc w:val="right"/>
              <w:rPr>
                <w:rFonts w:ascii="Times New Roman" w:hAnsi="Times New Roman"/>
                <w:b/>
                <w:color w:val="010205"/>
                <w:szCs w:val="24"/>
              </w:rPr>
            </w:pPr>
            <w:r w:rsidRPr="00507B4B">
              <w:rPr>
                <w:rFonts w:ascii="Times New Roman" w:hAnsi="Times New Roman"/>
                <w:b/>
                <w:color w:val="010205"/>
                <w:szCs w:val="24"/>
              </w:rPr>
              <w:t>.291</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0150EE85"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.092</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18DB1014"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.312</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270485BE"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3.147</w:t>
            </w:r>
          </w:p>
        </w:tc>
        <w:tc>
          <w:tcPr>
            <w:tcW w:w="992" w:type="dxa"/>
            <w:tcBorders>
              <w:top w:val="single" w:sz="8" w:space="0" w:color="AEAEAE"/>
              <w:left w:val="single" w:sz="8" w:space="0" w:color="E0E0E0"/>
              <w:bottom w:val="single" w:sz="8" w:space="0" w:color="152935"/>
              <w:right w:val="nil"/>
            </w:tcBorders>
            <w:shd w:val="clear" w:color="auto" w:fill="FFFFFF"/>
          </w:tcPr>
          <w:p w14:paraId="738B8B05" w14:textId="77777777" w:rsidR="0073347C" w:rsidRPr="00507B4B" w:rsidRDefault="0073347C" w:rsidP="00507B4B">
            <w:pPr>
              <w:autoSpaceDE w:val="0"/>
              <w:autoSpaceDN w:val="0"/>
              <w:adjustRightInd w:val="0"/>
              <w:spacing w:after="0"/>
              <w:ind w:left="60" w:right="60"/>
              <w:jc w:val="right"/>
              <w:rPr>
                <w:rFonts w:ascii="Times New Roman" w:hAnsi="Times New Roman"/>
                <w:color w:val="010205"/>
                <w:szCs w:val="24"/>
              </w:rPr>
            </w:pPr>
            <w:r w:rsidRPr="00507B4B">
              <w:rPr>
                <w:rFonts w:ascii="Times New Roman" w:hAnsi="Times New Roman"/>
                <w:color w:val="010205"/>
                <w:szCs w:val="24"/>
              </w:rPr>
              <w:t>.002</w:t>
            </w:r>
          </w:p>
        </w:tc>
      </w:tr>
      <w:tr w:rsidR="00927398" w:rsidRPr="00507B4B" w14:paraId="15C58B82" w14:textId="77777777" w:rsidTr="00491B44">
        <w:trPr>
          <w:cantSplit/>
        </w:trPr>
        <w:tc>
          <w:tcPr>
            <w:tcW w:w="7938" w:type="dxa"/>
            <w:gridSpan w:val="7"/>
            <w:tcBorders>
              <w:top w:val="nil"/>
              <w:left w:val="nil"/>
              <w:bottom w:val="nil"/>
              <w:right w:val="nil"/>
            </w:tcBorders>
            <w:shd w:val="clear" w:color="auto" w:fill="FFFFFF"/>
          </w:tcPr>
          <w:p w14:paraId="6D273FC0" w14:textId="77777777" w:rsidR="00927398" w:rsidRPr="00507B4B" w:rsidRDefault="00927398" w:rsidP="00507B4B">
            <w:pPr>
              <w:autoSpaceDE w:val="0"/>
              <w:autoSpaceDN w:val="0"/>
              <w:adjustRightInd w:val="0"/>
              <w:spacing w:after="0"/>
              <w:ind w:left="60" w:right="60"/>
              <w:rPr>
                <w:rFonts w:ascii="Times New Roman" w:hAnsi="Times New Roman"/>
                <w:color w:val="010205"/>
                <w:szCs w:val="24"/>
              </w:rPr>
            </w:pPr>
            <w:r w:rsidRPr="00507B4B">
              <w:rPr>
                <w:rFonts w:ascii="Times New Roman" w:hAnsi="Times New Roman"/>
                <w:color w:val="010205"/>
                <w:szCs w:val="24"/>
              </w:rPr>
              <w:t>a. Depe</w:t>
            </w:r>
            <w:r w:rsidR="00736EEB">
              <w:rPr>
                <w:rFonts w:ascii="Times New Roman" w:hAnsi="Times New Roman"/>
                <w:color w:val="010205"/>
                <w:szCs w:val="24"/>
              </w:rPr>
              <w:t xml:space="preserve">ndent Variable: </w:t>
            </w:r>
            <w:proofErr w:type="spellStart"/>
            <w:r w:rsidR="00736EEB">
              <w:rPr>
                <w:rFonts w:ascii="Times New Roman" w:hAnsi="Times New Roman"/>
                <w:color w:val="010205"/>
                <w:szCs w:val="24"/>
              </w:rPr>
              <w:t>Perfomance</w:t>
            </w:r>
            <w:proofErr w:type="spellEnd"/>
          </w:p>
        </w:tc>
      </w:tr>
    </w:tbl>
    <w:p w14:paraId="5685BD49" w14:textId="77777777" w:rsidR="00927398" w:rsidRPr="00507B4B" w:rsidRDefault="00927398" w:rsidP="00507B4B">
      <w:pPr>
        <w:spacing w:after="0" w:line="360" w:lineRule="auto"/>
        <w:rPr>
          <w:rFonts w:ascii="Times New Roman" w:hAnsi="Times New Roman"/>
          <w:b/>
          <w:bCs/>
          <w:sz w:val="24"/>
          <w:szCs w:val="24"/>
        </w:rPr>
      </w:pPr>
    </w:p>
    <w:p w14:paraId="63BB8929" w14:textId="77777777" w:rsidR="00495C9C" w:rsidRPr="00507B4B" w:rsidRDefault="00495C9C" w:rsidP="00507B4B">
      <w:pPr>
        <w:spacing w:after="240" w:line="360" w:lineRule="auto"/>
        <w:jc w:val="center"/>
        <w:rPr>
          <w:rFonts w:ascii="Times New Roman" w:hAnsi="Times New Roman"/>
          <w:b/>
          <w:sz w:val="24"/>
          <w:szCs w:val="24"/>
        </w:rPr>
      </w:pPr>
      <w:r w:rsidRPr="00507B4B">
        <w:rPr>
          <w:rFonts w:ascii="Times New Roman" w:hAnsi="Times New Roman"/>
          <w:b/>
          <w:sz w:val="24"/>
          <w:szCs w:val="24"/>
        </w:rPr>
        <w:t>Y= 1.739 + 0.006 X1 + 0.778 X2 + 0.291 X3</w:t>
      </w:r>
    </w:p>
    <w:p w14:paraId="2C89DC76" w14:textId="77777777" w:rsidR="00495C9C" w:rsidRPr="00507B4B" w:rsidRDefault="00495C9C" w:rsidP="00507B4B">
      <w:pPr>
        <w:spacing w:after="240" w:line="360" w:lineRule="auto"/>
        <w:ind w:firstLine="567"/>
        <w:jc w:val="both"/>
        <w:rPr>
          <w:rFonts w:ascii="Times New Roman" w:hAnsi="Times New Roman"/>
          <w:sz w:val="24"/>
          <w:szCs w:val="24"/>
        </w:rPr>
      </w:pPr>
      <w:r w:rsidRPr="00507B4B">
        <w:rPr>
          <w:rFonts w:ascii="Times New Roman" w:hAnsi="Times New Roman"/>
          <w:sz w:val="24"/>
          <w:szCs w:val="24"/>
        </w:rPr>
        <w:t xml:space="preserve">From the regression equation above, the conclusions that can be explained are as follows: </w:t>
      </w:r>
    </w:p>
    <w:p w14:paraId="3FDB6A4B" w14:textId="77777777" w:rsidR="00495C9C" w:rsidRPr="00507B4B" w:rsidRDefault="00495C9C" w:rsidP="00517B32">
      <w:pPr>
        <w:pStyle w:val="ListParagraph"/>
        <w:numPr>
          <w:ilvl w:val="3"/>
          <w:numId w:val="23"/>
        </w:numPr>
        <w:spacing w:after="240" w:line="360" w:lineRule="auto"/>
        <w:ind w:left="426" w:hanging="426"/>
        <w:jc w:val="both"/>
      </w:pPr>
      <w:r w:rsidRPr="00507B4B">
        <w:t>The constant value is 1.739 which means that without the variable incentives (X1), work environment (X2) and leadership style (X3), the amount of employee performance is positive or good.</w:t>
      </w:r>
    </w:p>
    <w:p w14:paraId="5F898767" w14:textId="77777777" w:rsidR="00495C9C" w:rsidRPr="00507B4B" w:rsidRDefault="00495C9C" w:rsidP="00517B32">
      <w:pPr>
        <w:pStyle w:val="ListParagraph"/>
        <w:numPr>
          <w:ilvl w:val="3"/>
          <w:numId w:val="23"/>
        </w:numPr>
        <w:spacing w:after="240" w:line="360" w:lineRule="auto"/>
        <w:ind w:left="426" w:hanging="426"/>
        <w:jc w:val="both"/>
      </w:pPr>
      <w:r w:rsidRPr="00507B4B">
        <w:t xml:space="preserve">The regression coefficient value of the Incentive variable (X1) of 0.006 with a </w:t>
      </w:r>
      <w:proofErr w:type="gramStart"/>
      <w:r w:rsidRPr="00507B4B">
        <w:t>positive sign states</w:t>
      </w:r>
      <w:proofErr w:type="gramEnd"/>
      <w:r w:rsidRPr="00507B4B">
        <w:t xml:space="preserve"> that if the level of incentives increases, employee performance will increase assuming other independent variables are constant.</w:t>
      </w:r>
    </w:p>
    <w:p w14:paraId="3A1C5130" w14:textId="77777777" w:rsidR="00495C9C" w:rsidRPr="00507B4B" w:rsidRDefault="00495C9C" w:rsidP="00517B32">
      <w:pPr>
        <w:pStyle w:val="ListParagraph"/>
        <w:numPr>
          <w:ilvl w:val="3"/>
          <w:numId w:val="23"/>
        </w:numPr>
        <w:spacing w:after="240" w:line="360" w:lineRule="auto"/>
        <w:ind w:left="426" w:hanging="426"/>
        <w:jc w:val="both"/>
      </w:pPr>
      <w:r w:rsidRPr="00507B4B">
        <w:t xml:space="preserve">The regression coefficient value of the Work Environment variable (X2) of 0.778 with a </w:t>
      </w:r>
      <w:proofErr w:type="gramStart"/>
      <w:r w:rsidRPr="00507B4B">
        <w:t>positive sign states</w:t>
      </w:r>
      <w:proofErr w:type="gramEnd"/>
      <w:r w:rsidRPr="00507B4B">
        <w:t xml:space="preserve"> that if the level of the Work Environment increases, </w:t>
      </w:r>
      <w:r w:rsidRPr="00507B4B">
        <w:lastRenderedPageBreak/>
        <w:t>employee performance will increase assuming other independent variables are constant.</w:t>
      </w:r>
    </w:p>
    <w:p w14:paraId="6B635EF3" w14:textId="77777777" w:rsidR="00495C9C" w:rsidRDefault="00495C9C" w:rsidP="00517B32">
      <w:pPr>
        <w:pStyle w:val="ListParagraph"/>
        <w:numPr>
          <w:ilvl w:val="3"/>
          <w:numId w:val="23"/>
        </w:numPr>
        <w:spacing w:after="240" w:line="360" w:lineRule="auto"/>
        <w:ind w:left="426" w:hanging="426"/>
        <w:jc w:val="both"/>
      </w:pPr>
      <w:r w:rsidRPr="00507B4B">
        <w:t xml:space="preserve">The regression coefficient value of the Leadership Style variable (X2) of 0.291 with a </w:t>
      </w:r>
      <w:proofErr w:type="gramStart"/>
      <w:r w:rsidRPr="00507B4B">
        <w:t>positive sign states</w:t>
      </w:r>
      <w:proofErr w:type="gramEnd"/>
      <w:r w:rsidRPr="00507B4B">
        <w:t xml:space="preserve"> that if the level of Work Environment increases, employee performance will increase, assuming other independent variables are constant.</w:t>
      </w:r>
    </w:p>
    <w:p w14:paraId="5E3E792D" w14:textId="77777777" w:rsidR="00495C9C" w:rsidRPr="00594879" w:rsidRDefault="00495C9C" w:rsidP="00594879">
      <w:pPr>
        <w:spacing w:after="240" w:line="360" w:lineRule="auto"/>
        <w:jc w:val="both"/>
        <w:rPr>
          <w:rFonts w:ascii="Times New Roman" w:hAnsi="Times New Roman"/>
          <w:b/>
          <w:sz w:val="24"/>
        </w:rPr>
      </w:pPr>
      <w:r w:rsidRPr="00594879">
        <w:rPr>
          <w:rFonts w:ascii="Times New Roman" w:hAnsi="Times New Roman"/>
          <w:b/>
          <w:sz w:val="24"/>
        </w:rPr>
        <w:t>Partial Statistical t test</w:t>
      </w:r>
    </w:p>
    <w:p w14:paraId="1DBB9894" w14:textId="77777777" w:rsidR="00495C9C" w:rsidRPr="00507B4B" w:rsidRDefault="00E95794" w:rsidP="001F0310">
      <w:pPr>
        <w:pStyle w:val="ListParagraph"/>
        <w:spacing w:after="0" w:line="240" w:lineRule="auto"/>
        <w:contextualSpacing w:val="0"/>
        <w:jc w:val="center"/>
      </w:pPr>
      <w:r>
        <w:t>Table 11. t T</w:t>
      </w:r>
      <w:r w:rsidR="00495C9C" w:rsidRPr="00507B4B">
        <w:t xml:space="preserve">est </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098"/>
        <w:gridCol w:w="851"/>
        <w:gridCol w:w="992"/>
        <w:gridCol w:w="1418"/>
        <w:gridCol w:w="850"/>
        <w:gridCol w:w="992"/>
      </w:tblGrid>
      <w:tr w:rsidR="00495C9C" w:rsidRPr="0073347C" w14:paraId="65F1B6F1" w14:textId="77777777" w:rsidTr="00491B44">
        <w:trPr>
          <w:cantSplit/>
        </w:trPr>
        <w:tc>
          <w:tcPr>
            <w:tcW w:w="7938" w:type="dxa"/>
            <w:gridSpan w:val="7"/>
            <w:tcBorders>
              <w:top w:val="nil"/>
              <w:left w:val="nil"/>
              <w:bottom w:val="nil"/>
              <w:right w:val="nil"/>
            </w:tcBorders>
            <w:shd w:val="clear" w:color="auto" w:fill="FFFFFF"/>
            <w:vAlign w:val="center"/>
          </w:tcPr>
          <w:p w14:paraId="40D92874" w14:textId="77777777" w:rsidR="00495C9C" w:rsidRPr="0073347C" w:rsidRDefault="00495C9C" w:rsidP="001F0310">
            <w:pPr>
              <w:autoSpaceDE w:val="0"/>
              <w:autoSpaceDN w:val="0"/>
              <w:adjustRightInd w:val="0"/>
              <w:spacing w:after="0"/>
              <w:ind w:left="60" w:right="60"/>
              <w:jc w:val="center"/>
              <w:rPr>
                <w:rFonts w:ascii="Times New Roman" w:hAnsi="Times New Roman"/>
                <w:color w:val="010205"/>
              </w:rPr>
            </w:pPr>
            <w:proofErr w:type="spellStart"/>
            <w:r w:rsidRPr="0073347C">
              <w:rPr>
                <w:rFonts w:ascii="Times New Roman" w:hAnsi="Times New Roman"/>
                <w:b/>
                <w:bCs/>
                <w:color w:val="010205"/>
              </w:rPr>
              <w:t>Coefficients</w:t>
            </w:r>
            <w:r w:rsidRPr="0073347C">
              <w:rPr>
                <w:rFonts w:ascii="Times New Roman" w:hAnsi="Times New Roman"/>
                <w:b/>
                <w:bCs/>
                <w:color w:val="010205"/>
                <w:vertAlign w:val="superscript"/>
              </w:rPr>
              <w:t>a</w:t>
            </w:r>
            <w:proofErr w:type="spellEnd"/>
          </w:p>
        </w:tc>
      </w:tr>
      <w:tr w:rsidR="00495C9C" w:rsidRPr="0073347C" w14:paraId="3CF780E2" w14:textId="77777777" w:rsidTr="004A1380">
        <w:trPr>
          <w:cantSplit/>
        </w:trPr>
        <w:tc>
          <w:tcPr>
            <w:tcW w:w="2835" w:type="dxa"/>
            <w:gridSpan w:val="2"/>
            <w:vMerge w:val="restart"/>
            <w:tcBorders>
              <w:top w:val="nil"/>
              <w:left w:val="nil"/>
              <w:bottom w:val="nil"/>
              <w:right w:val="nil"/>
            </w:tcBorders>
            <w:shd w:val="clear" w:color="auto" w:fill="FFFFFF"/>
            <w:vAlign w:val="bottom"/>
          </w:tcPr>
          <w:p w14:paraId="05041C5D"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Model</w:t>
            </w:r>
          </w:p>
        </w:tc>
        <w:tc>
          <w:tcPr>
            <w:tcW w:w="1843" w:type="dxa"/>
            <w:gridSpan w:val="2"/>
            <w:tcBorders>
              <w:top w:val="nil"/>
              <w:left w:val="nil"/>
              <w:bottom w:val="nil"/>
              <w:right w:val="single" w:sz="8" w:space="0" w:color="E0E0E0"/>
            </w:tcBorders>
            <w:shd w:val="clear" w:color="auto" w:fill="FFFFFF"/>
            <w:vAlign w:val="bottom"/>
          </w:tcPr>
          <w:p w14:paraId="09C0C2FA"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14:paraId="4304A439"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14:paraId="241CE96A"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t</w:t>
            </w:r>
          </w:p>
        </w:tc>
        <w:tc>
          <w:tcPr>
            <w:tcW w:w="992" w:type="dxa"/>
            <w:vMerge w:val="restart"/>
            <w:tcBorders>
              <w:top w:val="nil"/>
              <w:left w:val="single" w:sz="8" w:space="0" w:color="E0E0E0"/>
              <w:bottom w:val="nil"/>
              <w:right w:val="nil"/>
            </w:tcBorders>
            <w:shd w:val="clear" w:color="auto" w:fill="FFFFFF"/>
            <w:vAlign w:val="bottom"/>
          </w:tcPr>
          <w:p w14:paraId="04333EA9"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Sig.</w:t>
            </w:r>
          </w:p>
        </w:tc>
      </w:tr>
      <w:tr w:rsidR="00495C9C" w:rsidRPr="0073347C" w14:paraId="58680388" w14:textId="77777777" w:rsidTr="004A1380">
        <w:trPr>
          <w:cantSplit/>
        </w:trPr>
        <w:tc>
          <w:tcPr>
            <w:tcW w:w="2835" w:type="dxa"/>
            <w:gridSpan w:val="2"/>
            <w:vMerge/>
            <w:tcBorders>
              <w:top w:val="nil"/>
              <w:left w:val="nil"/>
              <w:bottom w:val="nil"/>
              <w:right w:val="nil"/>
            </w:tcBorders>
            <w:shd w:val="clear" w:color="auto" w:fill="FFFFFF"/>
            <w:vAlign w:val="bottom"/>
          </w:tcPr>
          <w:p w14:paraId="7E182D5F" w14:textId="77777777" w:rsidR="00495C9C" w:rsidRPr="0073347C" w:rsidRDefault="00495C9C" w:rsidP="001F0310">
            <w:pPr>
              <w:autoSpaceDE w:val="0"/>
              <w:autoSpaceDN w:val="0"/>
              <w:adjustRightInd w:val="0"/>
              <w:spacing w:after="0"/>
              <w:rPr>
                <w:rFonts w:ascii="Times New Roman" w:hAnsi="Times New Roman"/>
                <w:color w:val="264A60"/>
              </w:rPr>
            </w:pPr>
          </w:p>
        </w:tc>
        <w:tc>
          <w:tcPr>
            <w:tcW w:w="851" w:type="dxa"/>
            <w:tcBorders>
              <w:top w:val="nil"/>
              <w:left w:val="nil"/>
              <w:bottom w:val="single" w:sz="8" w:space="0" w:color="152935"/>
              <w:right w:val="single" w:sz="8" w:space="0" w:color="E0E0E0"/>
            </w:tcBorders>
            <w:shd w:val="clear" w:color="auto" w:fill="FFFFFF"/>
            <w:vAlign w:val="bottom"/>
          </w:tcPr>
          <w:p w14:paraId="00919C76"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6D2C1396"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4EF84E97"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Beta</w:t>
            </w:r>
          </w:p>
        </w:tc>
        <w:tc>
          <w:tcPr>
            <w:tcW w:w="850" w:type="dxa"/>
            <w:vMerge/>
            <w:tcBorders>
              <w:top w:val="nil"/>
              <w:left w:val="single" w:sz="8" w:space="0" w:color="E0E0E0"/>
              <w:bottom w:val="nil"/>
              <w:right w:val="single" w:sz="8" w:space="0" w:color="E0E0E0"/>
            </w:tcBorders>
            <w:shd w:val="clear" w:color="auto" w:fill="FFFFFF"/>
            <w:vAlign w:val="bottom"/>
          </w:tcPr>
          <w:p w14:paraId="26EBC7DB" w14:textId="77777777" w:rsidR="00495C9C" w:rsidRPr="0073347C" w:rsidRDefault="00495C9C" w:rsidP="001F0310">
            <w:pPr>
              <w:autoSpaceDE w:val="0"/>
              <w:autoSpaceDN w:val="0"/>
              <w:adjustRightInd w:val="0"/>
              <w:spacing w:after="0"/>
              <w:rPr>
                <w:rFonts w:ascii="Times New Roman" w:hAnsi="Times New Roman"/>
                <w:color w:val="264A60"/>
              </w:rPr>
            </w:pPr>
          </w:p>
        </w:tc>
        <w:tc>
          <w:tcPr>
            <w:tcW w:w="992" w:type="dxa"/>
            <w:vMerge/>
            <w:tcBorders>
              <w:top w:val="nil"/>
              <w:left w:val="single" w:sz="8" w:space="0" w:color="E0E0E0"/>
              <w:bottom w:val="nil"/>
              <w:right w:val="nil"/>
            </w:tcBorders>
            <w:shd w:val="clear" w:color="auto" w:fill="FFFFFF"/>
            <w:vAlign w:val="bottom"/>
          </w:tcPr>
          <w:p w14:paraId="3E5EDD99" w14:textId="77777777" w:rsidR="00495C9C" w:rsidRPr="0073347C" w:rsidRDefault="00495C9C" w:rsidP="001F0310">
            <w:pPr>
              <w:autoSpaceDE w:val="0"/>
              <w:autoSpaceDN w:val="0"/>
              <w:adjustRightInd w:val="0"/>
              <w:spacing w:after="0"/>
              <w:rPr>
                <w:rFonts w:ascii="Times New Roman" w:hAnsi="Times New Roman"/>
                <w:color w:val="264A60"/>
              </w:rPr>
            </w:pPr>
          </w:p>
        </w:tc>
      </w:tr>
      <w:tr w:rsidR="00495C9C" w:rsidRPr="0073347C" w14:paraId="4079D31F" w14:textId="77777777" w:rsidTr="004A1380">
        <w:trPr>
          <w:cantSplit/>
        </w:trPr>
        <w:tc>
          <w:tcPr>
            <w:tcW w:w="737" w:type="dxa"/>
            <w:vMerge w:val="restart"/>
            <w:tcBorders>
              <w:top w:val="single" w:sz="8" w:space="0" w:color="152935"/>
              <w:left w:val="nil"/>
              <w:bottom w:val="single" w:sz="8" w:space="0" w:color="152935"/>
              <w:right w:val="nil"/>
            </w:tcBorders>
            <w:shd w:val="clear" w:color="auto" w:fill="E0E0E0"/>
          </w:tcPr>
          <w:p w14:paraId="295C6727"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1</w:t>
            </w:r>
          </w:p>
        </w:tc>
        <w:tc>
          <w:tcPr>
            <w:tcW w:w="2098" w:type="dxa"/>
            <w:tcBorders>
              <w:top w:val="single" w:sz="8" w:space="0" w:color="152935"/>
              <w:left w:val="nil"/>
              <w:bottom w:val="single" w:sz="8" w:space="0" w:color="AEAEAE"/>
              <w:right w:val="nil"/>
            </w:tcBorders>
            <w:shd w:val="clear" w:color="auto" w:fill="E0E0E0"/>
          </w:tcPr>
          <w:p w14:paraId="58EE087A" w14:textId="77777777" w:rsidR="00495C9C" w:rsidRPr="0073347C" w:rsidRDefault="00495C9C" w:rsidP="001F0310">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(Constant)</w:t>
            </w:r>
          </w:p>
        </w:tc>
        <w:tc>
          <w:tcPr>
            <w:tcW w:w="851" w:type="dxa"/>
            <w:tcBorders>
              <w:top w:val="single" w:sz="8" w:space="0" w:color="152935"/>
              <w:left w:val="nil"/>
              <w:bottom w:val="single" w:sz="8" w:space="0" w:color="AEAEAE"/>
              <w:right w:val="single" w:sz="8" w:space="0" w:color="E0E0E0"/>
            </w:tcBorders>
            <w:shd w:val="clear" w:color="auto" w:fill="FFFFFF"/>
          </w:tcPr>
          <w:p w14:paraId="3EC80AD6" w14:textId="77777777" w:rsidR="00495C9C" w:rsidRPr="0073347C" w:rsidRDefault="00495C9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1.739</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1B547768" w14:textId="77777777" w:rsidR="00495C9C" w:rsidRPr="0073347C" w:rsidRDefault="00495C9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3.426</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2758516" w14:textId="77777777" w:rsidR="00495C9C" w:rsidRPr="0073347C" w:rsidRDefault="00495C9C" w:rsidP="001F0310">
            <w:pPr>
              <w:autoSpaceDE w:val="0"/>
              <w:autoSpaceDN w:val="0"/>
              <w:adjustRightInd w:val="0"/>
              <w:spacing w:after="0"/>
              <w:rPr>
                <w:rFonts w:ascii="Times New Roman" w:hAnsi="Times New Roman"/>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417F483A" w14:textId="77777777" w:rsidR="00495C9C" w:rsidRPr="0073347C" w:rsidRDefault="00495C9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.508</w:t>
            </w:r>
          </w:p>
        </w:tc>
        <w:tc>
          <w:tcPr>
            <w:tcW w:w="992" w:type="dxa"/>
            <w:tcBorders>
              <w:top w:val="single" w:sz="8" w:space="0" w:color="152935"/>
              <w:left w:val="single" w:sz="8" w:space="0" w:color="E0E0E0"/>
              <w:bottom w:val="single" w:sz="8" w:space="0" w:color="AEAEAE"/>
              <w:right w:val="nil"/>
            </w:tcBorders>
            <w:shd w:val="clear" w:color="auto" w:fill="FFFFFF"/>
          </w:tcPr>
          <w:p w14:paraId="4B02AB7E" w14:textId="77777777" w:rsidR="00495C9C" w:rsidRPr="0073347C" w:rsidRDefault="00495C9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.613</w:t>
            </w:r>
          </w:p>
        </w:tc>
      </w:tr>
      <w:tr w:rsidR="0073347C" w:rsidRPr="0073347C" w14:paraId="4A6CF561" w14:textId="77777777" w:rsidTr="004A1380">
        <w:trPr>
          <w:cantSplit/>
        </w:trPr>
        <w:tc>
          <w:tcPr>
            <w:tcW w:w="737" w:type="dxa"/>
            <w:vMerge/>
            <w:tcBorders>
              <w:top w:val="single" w:sz="8" w:space="0" w:color="152935"/>
              <w:left w:val="nil"/>
              <w:bottom w:val="single" w:sz="8" w:space="0" w:color="152935"/>
              <w:right w:val="nil"/>
            </w:tcBorders>
            <w:shd w:val="clear" w:color="auto" w:fill="E0E0E0"/>
          </w:tcPr>
          <w:p w14:paraId="1CA517A4" w14:textId="77777777" w:rsidR="0073347C" w:rsidRPr="0073347C" w:rsidRDefault="0073347C" w:rsidP="001F0310">
            <w:pPr>
              <w:autoSpaceDE w:val="0"/>
              <w:autoSpaceDN w:val="0"/>
              <w:adjustRightInd w:val="0"/>
              <w:spacing w:after="0"/>
              <w:rPr>
                <w:rFonts w:ascii="Times New Roman" w:hAnsi="Times New Roman"/>
                <w:color w:val="010205"/>
              </w:rPr>
            </w:pPr>
          </w:p>
        </w:tc>
        <w:tc>
          <w:tcPr>
            <w:tcW w:w="2098" w:type="dxa"/>
            <w:tcBorders>
              <w:top w:val="single" w:sz="8" w:space="0" w:color="AEAEAE"/>
              <w:left w:val="nil"/>
              <w:bottom w:val="single" w:sz="8" w:space="0" w:color="AEAEAE"/>
              <w:right w:val="nil"/>
            </w:tcBorders>
            <w:shd w:val="clear" w:color="auto" w:fill="E0E0E0"/>
          </w:tcPr>
          <w:p w14:paraId="0488BE15" w14:textId="77777777" w:rsidR="0073347C" w:rsidRPr="0073347C" w:rsidRDefault="0073347C" w:rsidP="00491B44">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Incentives</w:t>
            </w:r>
          </w:p>
        </w:tc>
        <w:tc>
          <w:tcPr>
            <w:tcW w:w="851" w:type="dxa"/>
            <w:tcBorders>
              <w:top w:val="single" w:sz="8" w:space="0" w:color="AEAEAE"/>
              <w:left w:val="nil"/>
              <w:bottom w:val="single" w:sz="8" w:space="0" w:color="AEAEAE"/>
              <w:right w:val="single" w:sz="8" w:space="0" w:color="E0E0E0"/>
            </w:tcBorders>
            <w:shd w:val="clear" w:color="auto" w:fill="FFFFFF"/>
          </w:tcPr>
          <w:p w14:paraId="0CF0D465" w14:textId="77777777" w:rsidR="0073347C" w:rsidRPr="0073347C" w:rsidRDefault="0073347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.006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E10D2FA" w14:textId="77777777" w:rsidR="0073347C" w:rsidRPr="0073347C" w:rsidRDefault="0073347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.117</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367A81B6" w14:textId="77777777" w:rsidR="0073347C" w:rsidRPr="0073347C" w:rsidRDefault="0073347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.005</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4CEE223" w14:textId="77777777" w:rsidR="0073347C" w:rsidRPr="00A71627" w:rsidRDefault="0073347C" w:rsidP="001F0310">
            <w:pPr>
              <w:autoSpaceDE w:val="0"/>
              <w:autoSpaceDN w:val="0"/>
              <w:adjustRightInd w:val="0"/>
              <w:spacing w:after="0"/>
              <w:ind w:left="60" w:right="60"/>
              <w:jc w:val="right"/>
              <w:rPr>
                <w:rFonts w:ascii="Times New Roman" w:hAnsi="Times New Roman"/>
                <w:b/>
                <w:color w:val="010205"/>
              </w:rPr>
            </w:pPr>
            <w:r w:rsidRPr="00A71627">
              <w:rPr>
                <w:rFonts w:ascii="Times New Roman" w:hAnsi="Times New Roman"/>
                <w:b/>
                <w:color w:val="010205"/>
              </w:rPr>
              <w:t>.055</w:t>
            </w:r>
          </w:p>
        </w:tc>
        <w:tc>
          <w:tcPr>
            <w:tcW w:w="992" w:type="dxa"/>
            <w:tcBorders>
              <w:top w:val="single" w:sz="8" w:space="0" w:color="AEAEAE"/>
              <w:left w:val="single" w:sz="8" w:space="0" w:color="E0E0E0"/>
              <w:bottom w:val="single" w:sz="8" w:space="0" w:color="AEAEAE"/>
              <w:right w:val="nil"/>
            </w:tcBorders>
            <w:shd w:val="clear" w:color="auto" w:fill="FFFFFF"/>
          </w:tcPr>
          <w:p w14:paraId="5FC602F9" w14:textId="77777777" w:rsidR="0073347C" w:rsidRPr="0073347C" w:rsidRDefault="0073347C" w:rsidP="001F0310">
            <w:pPr>
              <w:autoSpaceDE w:val="0"/>
              <w:autoSpaceDN w:val="0"/>
              <w:adjustRightInd w:val="0"/>
              <w:spacing w:after="0"/>
              <w:ind w:left="60" w:right="60"/>
              <w:jc w:val="right"/>
              <w:rPr>
                <w:rFonts w:ascii="Times New Roman" w:hAnsi="Times New Roman"/>
                <w:b/>
                <w:color w:val="010205"/>
              </w:rPr>
            </w:pPr>
            <w:r w:rsidRPr="0073347C">
              <w:rPr>
                <w:rFonts w:ascii="Times New Roman" w:hAnsi="Times New Roman"/>
                <w:b/>
                <w:color w:val="010205"/>
              </w:rPr>
              <w:t>.956</w:t>
            </w:r>
          </w:p>
        </w:tc>
      </w:tr>
      <w:tr w:rsidR="0073347C" w:rsidRPr="0073347C" w14:paraId="624F2220" w14:textId="77777777" w:rsidTr="004A1380">
        <w:trPr>
          <w:cantSplit/>
        </w:trPr>
        <w:tc>
          <w:tcPr>
            <w:tcW w:w="737" w:type="dxa"/>
            <w:vMerge/>
            <w:tcBorders>
              <w:top w:val="single" w:sz="8" w:space="0" w:color="152935"/>
              <w:left w:val="nil"/>
              <w:bottom w:val="single" w:sz="8" w:space="0" w:color="152935"/>
              <w:right w:val="nil"/>
            </w:tcBorders>
            <w:shd w:val="clear" w:color="auto" w:fill="E0E0E0"/>
          </w:tcPr>
          <w:p w14:paraId="510E6BCB" w14:textId="77777777" w:rsidR="0073347C" w:rsidRPr="0073347C" w:rsidRDefault="0073347C" w:rsidP="001F0310">
            <w:pPr>
              <w:autoSpaceDE w:val="0"/>
              <w:autoSpaceDN w:val="0"/>
              <w:adjustRightInd w:val="0"/>
              <w:spacing w:after="0"/>
              <w:rPr>
                <w:rFonts w:ascii="Times New Roman" w:hAnsi="Times New Roman"/>
                <w:color w:val="010205"/>
              </w:rPr>
            </w:pPr>
          </w:p>
        </w:tc>
        <w:tc>
          <w:tcPr>
            <w:tcW w:w="2098" w:type="dxa"/>
            <w:tcBorders>
              <w:top w:val="single" w:sz="8" w:space="0" w:color="AEAEAE"/>
              <w:left w:val="nil"/>
              <w:bottom w:val="single" w:sz="8" w:space="0" w:color="AEAEAE"/>
              <w:right w:val="nil"/>
            </w:tcBorders>
            <w:shd w:val="clear" w:color="auto" w:fill="E0E0E0"/>
          </w:tcPr>
          <w:p w14:paraId="314A379E" w14:textId="77777777" w:rsidR="0073347C" w:rsidRPr="0073347C" w:rsidRDefault="0073347C" w:rsidP="00491B44">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Work Environment</w:t>
            </w:r>
          </w:p>
        </w:tc>
        <w:tc>
          <w:tcPr>
            <w:tcW w:w="851" w:type="dxa"/>
            <w:tcBorders>
              <w:top w:val="single" w:sz="8" w:space="0" w:color="AEAEAE"/>
              <w:left w:val="nil"/>
              <w:bottom w:val="single" w:sz="8" w:space="0" w:color="AEAEAE"/>
              <w:right w:val="single" w:sz="8" w:space="0" w:color="E0E0E0"/>
            </w:tcBorders>
            <w:shd w:val="clear" w:color="auto" w:fill="FFFFFF"/>
          </w:tcPr>
          <w:p w14:paraId="07447F52" w14:textId="77777777" w:rsidR="0073347C" w:rsidRPr="0073347C" w:rsidRDefault="0073347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.778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9D514E0" w14:textId="77777777" w:rsidR="0073347C" w:rsidRPr="0073347C" w:rsidRDefault="0073347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.143</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2E8EB609" w14:textId="77777777" w:rsidR="0073347C" w:rsidRPr="0073347C" w:rsidRDefault="0073347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.527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3EA36E2" w14:textId="77777777" w:rsidR="0073347C" w:rsidRPr="00A71627" w:rsidRDefault="0073347C" w:rsidP="001F0310">
            <w:pPr>
              <w:autoSpaceDE w:val="0"/>
              <w:autoSpaceDN w:val="0"/>
              <w:adjustRightInd w:val="0"/>
              <w:spacing w:after="0"/>
              <w:ind w:left="60" w:right="60"/>
              <w:jc w:val="right"/>
              <w:rPr>
                <w:rFonts w:ascii="Times New Roman" w:hAnsi="Times New Roman"/>
                <w:b/>
                <w:color w:val="010205"/>
              </w:rPr>
            </w:pPr>
            <w:r w:rsidRPr="00A71627">
              <w:rPr>
                <w:rFonts w:ascii="Times New Roman" w:hAnsi="Times New Roman"/>
                <w:b/>
                <w:color w:val="010205"/>
              </w:rPr>
              <w:t>5.453</w:t>
            </w:r>
          </w:p>
        </w:tc>
        <w:tc>
          <w:tcPr>
            <w:tcW w:w="992" w:type="dxa"/>
            <w:tcBorders>
              <w:top w:val="single" w:sz="8" w:space="0" w:color="AEAEAE"/>
              <w:left w:val="single" w:sz="8" w:space="0" w:color="E0E0E0"/>
              <w:bottom w:val="single" w:sz="8" w:space="0" w:color="AEAEAE"/>
              <w:right w:val="nil"/>
            </w:tcBorders>
            <w:shd w:val="clear" w:color="auto" w:fill="FFFFFF"/>
          </w:tcPr>
          <w:p w14:paraId="3B485E1C" w14:textId="77777777" w:rsidR="0073347C" w:rsidRPr="0073347C" w:rsidRDefault="0073347C" w:rsidP="001F0310">
            <w:pPr>
              <w:autoSpaceDE w:val="0"/>
              <w:autoSpaceDN w:val="0"/>
              <w:adjustRightInd w:val="0"/>
              <w:spacing w:after="0"/>
              <w:ind w:left="60" w:right="60"/>
              <w:jc w:val="right"/>
              <w:rPr>
                <w:rFonts w:ascii="Times New Roman" w:hAnsi="Times New Roman"/>
                <w:b/>
                <w:color w:val="010205"/>
              </w:rPr>
            </w:pPr>
            <w:r w:rsidRPr="0073347C">
              <w:rPr>
                <w:rFonts w:ascii="Times New Roman" w:hAnsi="Times New Roman"/>
                <w:b/>
                <w:color w:val="010205"/>
              </w:rPr>
              <w:t>.000</w:t>
            </w:r>
          </w:p>
        </w:tc>
      </w:tr>
      <w:tr w:rsidR="0073347C" w:rsidRPr="0073347C" w14:paraId="2728732C" w14:textId="77777777" w:rsidTr="004A1380">
        <w:trPr>
          <w:cantSplit/>
        </w:trPr>
        <w:tc>
          <w:tcPr>
            <w:tcW w:w="737" w:type="dxa"/>
            <w:vMerge/>
            <w:tcBorders>
              <w:top w:val="single" w:sz="8" w:space="0" w:color="152935"/>
              <w:left w:val="nil"/>
              <w:bottom w:val="single" w:sz="8" w:space="0" w:color="152935"/>
              <w:right w:val="nil"/>
            </w:tcBorders>
            <w:shd w:val="clear" w:color="auto" w:fill="E0E0E0"/>
          </w:tcPr>
          <w:p w14:paraId="10DD0A2F" w14:textId="77777777" w:rsidR="0073347C" w:rsidRPr="0073347C" w:rsidRDefault="0073347C" w:rsidP="001F0310">
            <w:pPr>
              <w:autoSpaceDE w:val="0"/>
              <w:autoSpaceDN w:val="0"/>
              <w:adjustRightInd w:val="0"/>
              <w:spacing w:after="0"/>
              <w:rPr>
                <w:rFonts w:ascii="Times New Roman" w:hAnsi="Times New Roman"/>
                <w:color w:val="010205"/>
              </w:rPr>
            </w:pPr>
          </w:p>
        </w:tc>
        <w:tc>
          <w:tcPr>
            <w:tcW w:w="2098" w:type="dxa"/>
            <w:tcBorders>
              <w:top w:val="single" w:sz="8" w:space="0" w:color="AEAEAE"/>
              <w:left w:val="nil"/>
              <w:bottom w:val="single" w:sz="8" w:space="0" w:color="152935"/>
              <w:right w:val="nil"/>
            </w:tcBorders>
            <w:shd w:val="clear" w:color="auto" w:fill="E0E0E0"/>
          </w:tcPr>
          <w:p w14:paraId="0ADC576A" w14:textId="77777777" w:rsidR="0073347C" w:rsidRPr="0073347C" w:rsidRDefault="0073347C" w:rsidP="00491B44">
            <w:pPr>
              <w:autoSpaceDE w:val="0"/>
              <w:autoSpaceDN w:val="0"/>
              <w:adjustRightInd w:val="0"/>
              <w:spacing w:after="0"/>
              <w:ind w:left="60" w:right="60"/>
              <w:rPr>
                <w:rFonts w:ascii="Times New Roman" w:hAnsi="Times New Roman"/>
                <w:color w:val="264A60"/>
              </w:rPr>
            </w:pPr>
            <w:r w:rsidRPr="0073347C">
              <w:rPr>
                <w:rFonts w:ascii="Times New Roman" w:hAnsi="Times New Roman"/>
                <w:color w:val="264A60"/>
              </w:rPr>
              <w:t>Leadership Style</w:t>
            </w:r>
          </w:p>
        </w:tc>
        <w:tc>
          <w:tcPr>
            <w:tcW w:w="851" w:type="dxa"/>
            <w:tcBorders>
              <w:top w:val="single" w:sz="8" w:space="0" w:color="AEAEAE"/>
              <w:left w:val="nil"/>
              <w:bottom w:val="single" w:sz="8" w:space="0" w:color="152935"/>
              <w:right w:val="single" w:sz="8" w:space="0" w:color="E0E0E0"/>
            </w:tcBorders>
            <w:shd w:val="clear" w:color="auto" w:fill="FFFFFF"/>
          </w:tcPr>
          <w:p w14:paraId="421222AC" w14:textId="77777777" w:rsidR="0073347C" w:rsidRPr="0073347C" w:rsidRDefault="0073347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.291</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4CC8FDEB" w14:textId="77777777" w:rsidR="0073347C" w:rsidRPr="0073347C" w:rsidRDefault="0073347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.092</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55C20D9E" w14:textId="77777777" w:rsidR="0073347C" w:rsidRPr="0073347C" w:rsidRDefault="0073347C" w:rsidP="001F0310">
            <w:pPr>
              <w:autoSpaceDE w:val="0"/>
              <w:autoSpaceDN w:val="0"/>
              <w:adjustRightInd w:val="0"/>
              <w:spacing w:after="0"/>
              <w:ind w:left="60" w:right="60"/>
              <w:jc w:val="right"/>
              <w:rPr>
                <w:rFonts w:ascii="Times New Roman" w:hAnsi="Times New Roman"/>
                <w:color w:val="010205"/>
              </w:rPr>
            </w:pPr>
            <w:r w:rsidRPr="0073347C">
              <w:rPr>
                <w:rFonts w:ascii="Times New Roman" w:hAnsi="Times New Roman"/>
                <w:color w:val="010205"/>
              </w:rPr>
              <w:t>.312</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109139CC" w14:textId="77777777" w:rsidR="0073347C" w:rsidRPr="00A71627" w:rsidRDefault="0073347C" w:rsidP="001F0310">
            <w:pPr>
              <w:autoSpaceDE w:val="0"/>
              <w:autoSpaceDN w:val="0"/>
              <w:adjustRightInd w:val="0"/>
              <w:spacing w:after="0"/>
              <w:ind w:left="60" w:right="60"/>
              <w:jc w:val="right"/>
              <w:rPr>
                <w:rFonts w:ascii="Times New Roman" w:hAnsi="Times New Roman"/>
                <w:b/>
                <w:color w:val="010205"/>
              </w:rPr>
            </w:pPr>
            <w:r w:rsidRPr="00A71627">
              <w:rPr>
                <w:rFonts w:ascii="Times New Roman" w:hAnsi="Times New Roman"/>
                <w:b/>
                <w:color w:val="010205"/>
              </w:rPr>
              <w:t>3.147</w:t>
            </w:r>
          </w:p>
        </w:tc>
        <w:tc>
          <w:tcPr>
            <w:tcW w:w="992" w:type="dxa"/>
            <w:tcBorders>
              <w:top w:val="single" w:sz="8" w:space="0" w:color="AEAEAE"/>
              <w:left w:val="single" w:sz="8" w:space="0" w:color="E0E0E0"/>
              <w:bottom w:val="single" w:sz="8" w:space="0" w:color="152935"/>
              <w:right w:val="nil"/>
            </w:tcBorders>
            <w:shd w:val="clear" w:color="auto" w:fill="FFFFFF"/>
          </w:tcPr>
          <w:p w14:paraId="2E6300F5" w14:textId="77777777" w:rsidR="0073347C" w:rsidRPr="0073347C" w:rsidRDefault="0073347C" w:rsidP="001F0310">
            <w:pPr>
              <w:autoSpaceDE w:val="0"/>
              <w:autoSpaceDN w:val="0"/>
              <w:adjustRightInd w:val="0"/>
              <w:spacing w:after="0"/>
              <w:ind w:left="60" w:right="60"/>
              <w:jc w:val="right"/>
              <w:rPr>
                <w:rFonts w:ascii="Times New Roman" w:hAnsi="Times New Roman"/>
                <w:b/>
                <w:color w:val="010205"/>
              </w:rPr>
            </w:pPr>
            <w:r w:rsidRPr="0073347C">
              <w:rPr>
                <w:rFonts w:ascii="Times New Roman" w:hAnsi="Times New Roman"/>
                <w:b/>
                <w:color w:val="010205"/>
              </w:rPr>
              <w:t>.002</w:t>
            </w:r>
          </w:p>
        </w:tc>
      </w:tr>
      <w:tr w:rsidR="00495C9C" w:rsidRPr="0073347C" w14:paraId="3BD9F1C4" w14:textId="77777777" w:rsidTr="00491B44">
        <w:trPr>
          <w:cantSplit/>
        </w:trPr>
        <w:tc>
          <w:tcPr>
            <w:tcW w:w="7938" w:type="dxa"/>
            <w:gridSpan w:val="7"/>
            <w:tcBorders>
              <w:top w:val="nil"/>
              <w:left w:val="nil"/>
              <w:bottom w:val="nil"/>
              <w:right w:val="nil"/>
            </w:tcBorders>
            <w:shd w:val="clear" w:color="auto" w:fill="FFFFFF"/>
          </w:tcPr>
          <w:p w14:paraId="55D7335A" w14:textId="77777777" w:rsidR="00495C9C" w:rsidRPr="0073347C" w:rsidRDefault="00495C9C" w:rsidP="001F0310">
            <w:pPr>
              <w:autoSpaceDE w:val="0"/>
              <w:autoSpaceDN w:val="0"/>
              <w:adjustRightInd w:val="0"/>
              <w:spacing w:after="0"/>
              <w:ind w:left="60" w:right="60"/>
              <w:rPr>
                <w:rFonts w:ascii="Times New Roman" w:hAnsi="Times New Roman"/>
                <w:color w:val="010205"/>
              </w:rPr>
            </w:pPr>
            <w:r w:rsidRPr="0073347C">
              <w:rPr>
                <w:rFonts w:ascii="Times New Roman" w:hAnsi="Times New Roman"/>
                <w:color w:val="010205"/>
              </w:rPr>
              <w:t xml:space="preserve">a. Dependent Variable: </w:t>
            </w:r>
            <w:r w:rsidR="0073347C" w:rsidRPr="0073347C">
              <w:rPr>
                <w:rFonts w:ascii="Times New Roman" w:hAnsi="Times New Roman"/>
                <w:color w:val="010205"/>
              </w:rPr>
              <w:t>Performance</w:t>
            </w:r>
          </w:p>
        </w:tc>
      </w:tr>
    </w:tbl>
    <w:p w14:paraId="331CBF86" w14:textId="77777777" w:rsidR="00495C9C" w:rsidRPr="00507B4B" w:rsidRDefault="00495C9C" w:rsidP="00517B32">
      <w:pPr>
        <w:pStyle w:val="ListParagraph"/>
        <w:spacing w:after="0" w:line="360" w:lineRule="auto"/>
        <w:contextualSpacing w:val="0"/>
        <w:jc w:val="both"/>
      </w:pPr>
    </w:p>
    <w:p w14:paraId="70EC50EB" w14:textId="77777777" w:rsidR="00495C9C" w:rsidRPr="00507B4B" w:rsidRDefault="00495C9C" w:rsidP="00517B32">
      <w:pPr>
        <w:spacing w:after="0" w:line="360" w:lineRule="auto"/>
        <w:ind w:firstLine="567"/>
        <w:jc w:val="both"/>
        <w:rPr>
          <w:rFonts w:ascii="Times New Roman" w:hAnsi="Times New Roman"/>
          <w:sz w:val="24"/>
          <w:szCs w:val="24"/>
        </w:rPr>
      </w:pPr>
      <w:r w:rsidRPr="00507B4B">
        <w:rPr>
          <w:rFonts w:ascii="Times New Roman" w:hAnsi="Times New Roman"/>
          <w:sz w:val="24"/>
          <w:szCs w:val="24"/>
        </w:rPr>
        <w:t>The results obtained on the incentive variable with a calculated t value of 0.055 &lt; 1.986 t table value and a significance of 0.956</w:t>
      </w:r>
      <w:r w:rsidR="003E4E34">
        <w:rPr>
          <w:rFonts w:ascii="Times New Roman" w:hAnsi="Times New Roman"/>
          <w:sz w:val="24"/>
          <w:szCs w:val="24"/>
        </w:rPr>
        <w:t xml:space="preserve"> </w:t>
      </w:r>
      <w:r w:rsidRPr="00507B4B">
        <w:rPr>
          <w:rFonts w:ascii="Times New Roman" w:hAnsi="Times New Roman"/>
          <w:sz w:val="24"/>
          <w:szCs w:val="24"/>
        </w:rPr>
        <w:t>&gt; 0.05, it is stated</w:t>
      </w:r>
      <w:r w:rsidR="00DE1BA4">
        <w:rPr>
          <w:rFonts w:ascii="Times New Roman" w:hAnsi="Times New Roman"/>
          <w:sz w:val="24"/>
          <w:szCs w:val="24"/>
        </w:rPr>
        <w:t xml:space="preserve"> that the incentive has an </w:t>
      </w:r>
      <w:r w:rsidRPr="00507B4B">
        <w:rPr>
          <w:rFonts w:ascii="Times New Roman" w:hAnsi="Times New Roman"/>
          <w:sz w:val="24"/>
          <w:szCs w:val="24"/>
        </w:rPr>
        <w:t>insignificant effect on employee performance, while the work environment variable obtained a calculated t value of 5.453</w:t>
      </w:r>
      <w:r w:rsidR="003E4E34">
        <w:rPr>
          <w:rFonts w:ascii="Times New Roman" w:hAnsi="Times New Roman"/>
          <w:sz w:val="24"/>
          <w:szCs w:val="24"/>
        </w:rPr>
        <w:t xml:space="preserve"> </w:t>
      </w:r>
      <w:r w:rsidRPr="00507B4B">
        <w:rPr>
          <w:rFonts w:ascii="Times New Roman" w:hAnsi="Times New Roman"/>
          <w:sz w:val="24"/>
          <w:szCs w:val="24"/>
        </w:rPr>
        <w:t xml:space="preserve">&gt; 1.986 t table and a significance of 0.000 &lt; 0.05, it is stated that the work environment has a positive </w:t>
      </w:r>
      <w:r w:rsidR="00A71627">
        <w:rPr>
          <w:rFonts w:ascii="Times New Roman" w:hAnsi="Times New Roman"/>
          <w:sz w:val="24"/>
          <w:szCs w:val="24"/>
        </w:rPr>
        <w:t xml:space="preserve">effect on employee performance. </w:t>
      </w:r>
      <w:r w:rsidRPr="00507B4B">
        <w:rPr>
          <w:rFonts w:ascii="Times New Roman" w:hAnsi="Times New Roman"/>
          <w:sz w:val="24"/>
          <w:szCs w:val="24"/>
        </w:rPr>
        <w:t>Where to find the t table can use the formula</w:t>
      </w:r>
      <w:r w:rsidR="00A71627">
        <w:rPr>
          <w:rFonts w:ascii="Times New Roman" w:hAnsi="Times New Roman"/>
          <w:sz w:val="24"/>
          <w:szCs w:val="24"/>
        </w:rPr>
        <w:t xml:space="preserve">, </w:t>
      </w:r>
      <w:r w:rsidRPr="00507B4B">
        <w:rPr>
          <w:rFonts w:ascii="Times New Roman" w:hAnsi="Times New Roman"/>
          <w:sz w:val="24"/>
          <w:szCs w:val="24"/>
        </w:rPr>
        <w:t>t table = (a/2; n-k-1)</w:t>
      </w:r>
      <w:r w:rsidR="00A71627">
        <w:rPr>
          <w:rFonts w:ascii="Times New Roman" w:hAnsi="Times New Roman"/>
          <w:sz w:val="24"/>
          <w:szCs w:val="24"/>
        </w:rPr>
        <w:t xml:space="preserve"> </w:t>
      </w:r>
      <w:r w:rsidRPr="00507B4B">
        <w:rPr>
          <w:rFonts w:ascii="Times New Roman" w:hAnsi="Times New Roman"/>
          <w:sz w:val="24"/>
          <w:szCs w:val="24"/>
        </w:rPr>
        <w:t>= (0,05/2; 95-3-1)</w:t>
      </w:r>
      <w:r w:rsidR="00A71627">
        <w:rPr>
          <w:rFonts w:ascii="Times New Roman" w:hAnsi="Times New Roman"/>
          <w:sz w:val="24"/>
          <w:szCs w:val="24"/>
        </w:rPr>
        <w:t xml:space="preserve"> </w:t>
      </w:r>
      <w:r w:rsidRPr="00507B4B">
        <w:rPr>
          <w:rFonts w:ascii="Times New Roman" w:hAnsi="Times New Roman"/>
          <w:sz w:val="24"/>
          <w:szCs w:val="24"/>
        </w:rPr>
        <w:t xml:space="preserve">= (0,025;91) </w:t>
      </w:r>
      <w:r w:rsidR="00A71627">
        <w:rPr>
          <w:rFonts w:ascii="Times New Roman" w:hAnsi="Times New Roman"/>
          <w:sz w:val="24"/>
          <w:szCs w:val="24"/>
        </w:rPr>
        <w:t>= 1.986 (</w:t>
      </w:r>
      <w:r w:rsidRPr="00507B4B">
        <w:rPr>
          <w:rFonts w:ascii="Times New Roman" w:hAnsi="Times New Roman"/>
          <w:sz w:val="24"/>
          <w:szCs w:val="24"/>
        </w:rPr>
        <w:t>see the t table</w:t>
      </w:r>
      <w:r w:rsidR="00A71627">
        <w:rPr>
          <w:rFonts w:ascii="Times New Roman" w:hAnsi="Times New Roman"/>
          <w:sz w:val="24"/>
          <w:szCs w:val="24"/>
        </w:rPr>
        <w:t xml:space="preserve"> distribution)</w:t>
      </w:r>
    </w:p>
    <w:p w14:paraId="34E92E06" w14:textId="77777777" w:rsidR="0004486A" w:rsidRPr="00507B4B" w:rsidRDefault="00495C9C" w:rsidP="00A71627">
      <w:pPr>
        <w:spacing w:line="360" w:lineRule="auto"/>
        <w:ind w:firstLine="567"/>
        <w:jc w:val="both"/>
        <w:rPr>
          <w:rFonts w:ascii="Times New Roman" w:hAnsi="Times New Roman"/>
          <w:sz w:val="24"/>
          <w:szCs w:val="24"/>
        </w:rPr>
      </w:pPr>
      <w:r w:rsidRPr="00507B4B">
        <w:rPr>
          <w:rFonts w:ascii="Times New Roman" w:hAnsi="Times New Roman"/>
          <w:sz w:val="24"/>
          <w:szCs w:val="24"/>
        </w:rPr>
        <w:t>From the output above, it can be concluded that the work environment variable is the most influential variable followed by the leadership style variable, while the incentive variable has no effect on employee performance.</w:t>
      </w:r>
    </w:p>
    <w:p w14:paraId="70977052" w14:textId="77777777" w:rsidR="00495C9C" w:rsidRPr="00594879" w:rsidRDefault="00495C9C" w:rsidP="00594879">
      <w:pPr>
        <w:spacing w:after="240" w:line="360" w:lineRule="auto"/>
        <w:jc w:val="both"/>
        <w:rPr>
          <w:rFonts w:ascii="Times New Roman" w:hAnsi="Times New Roman"/>
          <w:b/>
          <w:sz w:val="24"/>
        </w:rPr>
      </w:pPr>
      <w:r w:rsidRPr="00594879">
        <w:rPr>
          <w:rFonts w:ascii="Times New Roman" w:hAnsi="Times New Roman"/>
          <w:b/>
          <w:sz w:val="24"/>
        </w:rPr>
        <w:t>Simultaneous Statistical F Test</w:t>
      </w:r>
    </w:p>
    <w:p w14:paraId="7CBCF950" w14:textId="77777777" w:rsidR="004A1380" w:rsidRPr="00507B4B" w:rsidRDefault="00495C9C" w:rsidP="00A71627">
      <w:pPr>
        <w:spacing w:after="240" w:line="360" w:lineRule="auto"/>
        <w:ind w:firstLine="567"/>
        <w:jc w:val="both"/>
        <w:rPr>
          <w:rFonts w:ascii="Times New Roman" w:hAnsi="Times New Roman"/>
          <w:sz w:val="24"/>
          <w:szCs w:val="24"/>
        </w:rPr>
      </w:pPr>
      <w:r w:rsidRPr="00507B4B">
        <w:rPr>
          <w:rFonts w:ascii="Times New Roman" w:hAnsi="Times New Roman"/>
          <w:sz w:val="24"/>
          <w:szCs w:val="24"/>
        </w:rPr>
        <w:lastRenderedPageBreak/>
        <w:t>The F test shows whether all independent variables have a joint influence on the dependent variable. To get the value of the F table c</w:t>
      </w:r>
      <w:r w:rsidR="00A71627">
        <w:rPr>
          <w:rFonts w:ascii="Times New Roman" w:hAnsi="Times New Roman"/>
          <w:sz w:val="24"/>
          <w:szCs w:val="24"/>
        </w:rPr>
        <w:t xml:space="preserve">an be calculated by the formula, </w:t>
      </w:r>
      <w:r w:rsidRPr="00507B4B">
        <w:rPr>
          <w:rFonts w:ascii="Times New Roman" w:hAnsi="Times New Roman"/>
          <w:sz w:val="24"/>
          <w:szCs w:val="24"/>
        </w:rPr>
        <w:t>F table = F (k; n - k)</w:t>
      </w:r>
      <w:r w:rsidR="00A71627">
        <w:rPr>
          <w:rFonts w:ascii="Times New Roman" w:hAnsi="Times New Roman"/>
          <w:sz w:val="24"/>
          <w:szCs w:val="24"/>
        </w:rPr>
        <w:t xml:space="preserve"> </w:t>
      </w:r>
      <w:r w:rsidRPr="00507B4B">
        <w:rPr>
          <w:rFonts w:ascii="Times New Roman" w:hAnsi="Times New Roman"/>
          <w:sz w:val="24"/>
          <w:szCs w:val="24"/>
        </w:rPr>
        <w:t xml:space="preserve">= F </w:t>
      </w:r>
      <w:proofErr w:type="gramStart"/>
      <w:r w:rsidRPr="00507B4B">
        <w:rPr>
          <w:rFonts w:ascii="Times New Roman" w:hAnsi="Times New Roman"/>
          <w:sz w:val="24"/>
          <w:szCs w:val="24"/>
        </w:rPr>
        <w:t>( 3</w:t>
      </w:r>
      <w:proofErr w:type="gramEnd"/>
      <w:r w:rsidRPr="00507B4B">
        <w:rPr>
          <w:rFonts w:ascii="Times New Roman" w:hAnsi="Times New Roman"/>
          <w:sz w:val="24"/>
          <w:szCs w:val="24"/>
        </w:rPr>
        <w:t xml:space="preserve"> ; 95 - 3)</w:t>
      </w:r>
      <w:r w:rsidR="00A71627">
        <w:rPr>
          <w:rFonts w:ascii="Times New Roman" w:hAnsi="Times New Roman"/>
          <w:sz w:val="24"/>
          <w:szCs w:val="24"/>
        </w:rPr>
        <w:t xml:space="preserve"> </w:t>
      </w:r>
      <w:r w:rsidRPr="00507B4B">
        <w:rPr>
          <w:rFonts w:ascii="Times New Roman" w:hAnsi="Times New Roman"/>
          <w:sz w:val="24"/>
          <w:szCs w:val="24"/>
        </w:rPr>
        <w:t xml:space="preserve">= F </w:t>
      </w:r>
      <w:proofErr w:type="gramStart"/>
      <w:r w:rsidRPr="00507B4B">
        <w:rPr>
          <w:rFonts w:ascii="Times New Roman" w:hAnsi="Times New Roman"/>
          <w:sz w:val="24"/>
          <w:szCs w:val="24"/>
        </w:rPr>
        <w:t>( 3</w:t>
      </w:r>
      <w:proofErr w:type="gramEnd"/>
      <w:r w:rsidRPr="00507B4B">
        <w:rPr>
          <w:rFonts w:ascii="Times New Roman" w:hAnsi="Times New Roman"/>
          <w:sz w:val="24"/>
          <w:szCs w:val="24"/>
        </w:rPr>
        <w:t xml:space="preserve"> ; </w:t>
      </w:r>
      <w:proofErr w:type="gramStart"/>
      <w:r w:rsidRPr="00507B4B">
        <w:rPr>
          <w:rFonts w:ascii="Times New Roman" w:hAnsi="Times New Roman"/>
          <w:sz w:val="24"/>
          <w:szCs w:val="24"/>
        </w:rPr>
        <w:t>92 )</w:t>
      </w:r>
      <w:proofErr w:type="gramEnd"/>
      <w:r w:rsidRPr="00507B4B">
        <w:rPr>
          <w:rFonts w:ascii="Times New Roman" w:hAnsi="Times New Roman"/>
          <w:sz w:val="24"/>
          <w:szCs w:val="24"/>
        </w:rPr>
        <w:t xml:space="preserve"> </w:t>
      </w:r>
      <w:r w:rsidR="00A71627">
        <w:rPr>
          <w:rFonts w:ascii="Times New Roman" w:hAnsi="Times New Roman"/>
          <w:sz w:val="24"/>
          <w:szCs w:val="24"/>
        </w:rPr>
        <w:t xml:space="preserve"> </w:t>
      </w:r>
      <w:r w:rsidRPr="00507B4B">
        <w:rPr>
          <w:rFonts w:ascii="Times New Roman" w:hAnsi="Times New Roman"/>
          <w:sz w:val="24"/>
          <w:szCs w:val="24"/>
        </w:rPr>
        <w:t>= 3,095</w:t>
      </w:r>
    </w:p>
    <w:p w14:paraId="78B57842" w14:textId="77777777" w:rsidR="00495C9C" w:rsidRDefault="00495C9C" w:rsidP="00594879">
      <w:pPr>
        <w:jc w:val="center"/>
        <w:rPr>
          <w:rFonts w:ascii="Times New Roman" w:hAnsi="Times New Roman"/>
          <w:sz w:val="24"/>
          <w:szCs w:val="24"/>
        </w:rPr>
      </w:pPr>
      <w:r w:rsidRPr="00507B4B">
        <w:rPr>
          <w:rFonts w:ascii="Times New Roman" w:hAnsi="Times New Roman"/>
          <w:sz w:val="24"/>
          <w:szCs w:val="24"/>
        </w:rPr>
        <w:t>Table 12. F test</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07B4B" w:rsidRPr="00C14A7B" w14:paraId="1C676F77" w14:textId="77777777" w:rsidTr="00491B44">
        <w:trPr>
          <w:cantSplit/>
        </w:trPr>
        <w:tc>
          <w:tcPr>
            <w:tcW w:w="8009" w:type="dxa"/>
            <w:gridSpan w:val="7"/>
            <w:tcBorders>
              <w:top w:val="nil"/>
              <w:left w:val="nil"/>
              <w:bottom w:val="nil"/>
              <w:right w:val="nil"/>
            </w:tcBorders>
            <w:shd w:val="clear" w:color="auto" w:fill="FFFFFF"/>
            <w:vAlign w:val="center"/>
          </w:tcPr>
          <w:p w14:paraId="64D3621A" w14:textId="77777777" w:rsidR="00507B4B" w:rsidRPr="00C14A7B" w:rsidRDefault="00507B4B" w:rsidP="00594879">
            <w:pPr>
              <w:autoSpaceDE w:val="0"/>
              <w:autoSpaceDN w:val="0"/>
              <w:adjustRightInd w:val="0"/>
              <w:ind w:left="60" w:right="60"/>
              <w:jc w:val="center"/>
              <w:rPr>
                <w:color w:val="010205"/>
              </w:rPr>
            </w:pPr>
            <w:proofErr w:type="spellStart"/>
            <w:r w:rsidRPr="00C14A7B">
              <w:rPr>
                <w:b/>
                <w:bCs/>
                <w:color w:val="010205"/>
              </w:rPr>
              <w:t>ANOVA</w:t>
            </w:r>
            <w:r w:rsidRPr="00C14A7B">
              <w:rPr>
                <w:b/>
                <w:bCs/>
                <w:color w:val="010205"/>
                <w:vertAlign w:val="superscript"/>
              </w:rPr>
              <w:t>a</w:t>
            </w:r>
            <w:proofErr w:type="spellEnd"/>
          </w:p>
        </w:tc>
      </w:tr>
      <w:tr w:rsidR="00507B4B" w:rsidRPr="00C14A7B" w14:paraId="20DE62AD" w14:textId="77777777" w:rsidTr="00491B44">
        <w:trPr>
          <w:cantSplit/>
        </w:trPr>
        <w:tc>
          <w:tcPr>
            <w:tcW w:w="2028" w:type="dxa"/>
            <w:gridSpan w:val="2"/>
            <w:tcBorders>
              <w:top w:val="nil"/>
              <w:left w:val="nil"/>
              <w:bottom w:val="single" w:sz="8" w:space="0" w:color="152935"/>
              <w:right w:val="nil"/>
            </w:tcBorders>
            <w:shd w:val="clear" w:color="auto" w:fill="FFFFFF"/>
            <w:vAlign w:val="bottom"/>
          </w:tcPr>
          <w:p w14:paraId="472BF0E9" w14:textId="77777777" w:rsidR="00507B4B" w:rsidRPr="00C14A7B" w:rsidRDefault="00507B4B" w:rsidP="00491B44">
            <w:pPr>
              <w:autoSpaceDE w:val="0"/>
              <w:autoSpaceDN w:val="0"/>
              <w:adjustRightInd w:val="0"/>
              <w:spacing w:after="0"/>
              <w:ind w:left="60" w:right="60"/>
              <w:rPr>
                <w:color w:val="264A60"/>
              </w:rPr>
            </w:pPr>
            <w:r w:rsidRPr="00C14A7B">
              <w:rPr>
                <w:color w:val="264A60"/>
              </w:rPr>
              <w:t>Model</w:t>
            </w:r>
          </w:p>
        </w:tc>
        <w:tc>
          <w:tcPr>
            <w:tcW w:w="1476" w:type="dxa"/>
            <w:tcBorders>
              <w:top w:val="nil"/>
              <w:left w:val="nil"/>
              <w:bottom w:val="single" w:sz="8" w:space="0" w:color="152935"/>
              <w:right w:val="single" w:sz="8" w:space="0" w:color="E0E0E0"/>
            </w:tcBorders>
            <w:shd w:val="clear" w:color="auto" w:fill="FFFFFF"/>
            <w:vAlign w:val="bottom"/>
          </w:tcPr>
          <w:p w14:paraId="7BC5FBD3" w14:textId="77777777" w:rsidR="00507B4B" w:rsidRPr="00C14A7B" w:rsidRDefault="00507B4B" w:rsidP="00491B44">
            <w:pPr>
              <w:autoSpaceDE w:val="0"/>
              <w:autoSpaceDN w:val="0"/>
              <w:adjustRightInd w:val="0"/>
              <w:spacing w:after="0"/>
              <w:ind w:left="60" w:right="60"/>
              <w:rPr>
                <w:color w:val="264A60"/>
              </w:rPr>
            </w:pPr>
            <w:r w:rsidRPr="00C14A7B">
              <w:rPr>
                <w:color w:val="264A60"/>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755ABE0B" w14:textId="77777777" w:rsidR="00507B4B" w:rsidRPr="00C14A7B" w:rsidRDefault="00507B4B" w:rsidP="00491B44">
            <w:pPr>
              <w:autoSpaceDE w:val="0"/>
              <w:autoSpaceDN w:val="0"/>
              <w:adjustRightInd w:val="0"/>
              <w:spacing w:after="0"/>
              <w:ind w:left="60" w:right="60"/>
              <w:rPr>
                <w:color w:val="264A60"/>
              </w:rPr>
            </w:pPr>
            <w:proofErr w:type="spellStart"/>
            <w:r w:rsidRPr="00C14A7B">
              <w:rPr>
                <w:color w:val="264A60"/>
              </w:rPr>
              <w:t>df</w:t>
            </w:r>
            <w:proofErr w:type="spellEnd"/>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35399785" w14:textId="77777777" w:rsidR="00507B4B" w:rsidRPr="00C14A7B" w:rsidRDefault="00507B4B" w:rsidP="00491B44">
            <w:pPr>
              <w:autoSpaceDE w:val="0"/>
              <w:autoSpaceDN w:val="0"/>
              <w:adjustRightInd w:val="0"/>
              <w:spacing w:after="0"/>
              <w:ind w:left="60" w:right="60"/>
              <w:rPr>
                <w:color w:val="264A60"/>
              </w:rPr>
            </w:pPr>
            <w:r w:rsidRPr="00C14A7B">
              <w:rPr>
                <w:color w:val="264A60"/>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7D7695F7" w14:textId="77777777" w:rsidR="00507B4B" w:rsidRPr="00C14A7B" w:rsidRDefault="00507B4B" w:rsidP="00491B44">
            <w:pPr>
              <w:autoSpaceDE w:val="0"/>
              <w:autoSpaceDN w:val="0"/>
              <w:adjustRightInd w:val="0"/>
              <w:spacing w:after="0"/>
              <w:ind w:left="60" w:right="60"/>
              <w:rPr>
                <w:color w:val="264A60"/>
              </w:rPr>
            </w:pPr>
            <w:r w:rsidRPr="00C14A7B">
              <w:rPr>
                <w:color w:val="264A60"/>
              </w:rPr>
              <w:t>F</w:t>
            </w:r>
          </w:p>
        </w:tc>
        <w:tc>
          <w:tcPr>
            <w:tcW w:w="1030" w:type="dxa"/>
            <w:tcBorders>
              <w:top w:val="nil"/>
              <w:left w:val="single" w:sz="8" w:space="0" w:color="E0E0E0"/>
              <w:bottom w:val="single" w:sz="8" w:space="0" w:color="152935"/>
              <w:right w:val="nil"/>
            </w:tcBorders>
            <w:shd w:val="clear" w:color="auto" w:fill="FFFFFF"/>
            <w:vAlign w:val="bottom"/>
          </w:tcPr>
          <w:p w14:paraId="49641DF7" w14:textId="77777777" w:rsidR="00507B4B" w:rsidRPr="00C14A7B" w:rsidRDefault="00507B4B" w:rsidP="00491B44">
            <w:pPr>
              <w:autoSpaceDE w:val="0"/>
              <w:autoSpaceDN w:val="0"/>
              <w:adjustRightInd w:val="0"/>
              <w:spacing w:after="0"/>
              <w:ind w:left="60" w:right="60"/>
              <w:rPr>
                <w:color w:val="264A60"/>
              </w:rPr>
            </w:pPr>
            <w:r w:rsidRPr="00C14A7B">
              <w:rPr>
                <w:color w:val="264A60"/>
              </w:rPr>
              <w:t>Sig.</w:t>
            </w:r>
          </w:p>
        </w:tc>
      </w:tr>
      <w:tr w:rsidR="00507B4B" w:rsidRPr="00C14A7B" w14:paraId="27A418F6" w14:textId="77777777" w:rsidTr="00491B44">
        <w:trPr>
          <w:cantSplit/>
        </w:trPr>
        <w:tc>
          <w:tcPr>
            <w:tcW w:w="736" w:type="dxa"/>
            <w:vMerge w:val="restart"/>
            <w:tcBorders>
              <w:top w:val="single" w:sz="8" w:space="0" w:color="152935"/>
              <w:left w:val="nil"/>
              <w:bottom w:val="single" w:sz="8" w:space="0" w:color="152935"/>
              <w:right w:val="nil"/>
            </w:tcBorders>
            <w:shd w:val="clear" w:color="auto" w:fill="E0E0E0"/>
          </w:tcPr>
          <w:p w14:paraId="0E7C4770" w14:textId="77777777" w:rsidR="00507B4B" w:rsidRPr="00C14A7B" w:rsidRDefault="00507B4B" w:rsidP="00491B44">
            <w:pPr>
              <w:autoSpaceDE w:val="0"/>
              <w:autoSpaceDN w:val="0"/>
              <w:adjustRightInd w:val="0"/>
              <w:spacing w:after="0"/>
              <w:ind w:left="60" w:right="60"/>
              <w:rPr>
                <w:color w:val="264A60"/>
              </w:rPr>
            </w:pPr>
            <w:r w:rsidRPr="00C14A7B">
              <w:rPr>
                <w:color w:val="264A60"/>
              </w:rPr>
              <w:t>1</w:t>
            </w:r>
          </w:p>
        </w:tc>
        <w:tc>
          <w:tcPr>
            <w:tcW w:w="1292" w:type="dxa"/>
            <w:tcBorders>
              <w:top w:val="single" w:sz="8" w:space="0" w:color="152935"/>
              <w:left w:val="nil"/>
              <w:bottom w:val="single" w:sz="8" w:space="0" w:color="AEAEAE"/>
              <w:right w:val="nil"/>
            </w:tcBorders>
            <w:shd w:val="clear" w:color="auto" w:fill="E0E0E0"/>
          </w:tcPr>
          <w:p w14:paraId="50CD5D31" w14:textId="77777777" w:rsidR="00507B4B" w:rsidRPr="00C14A7B" w:rsidRDefault="00507B4B" w:rsidP="00491B44">
            <w:pPr>
              <w:autoSpaceDE w:val="0"/>
              <w:autoSpaceDN w:val="0"/>
              <w:adjustRightInd w:val="0"/>
              <w:spacing w:after="0"/>
              <w:ind w:left="60" w:right="60"/>
              <w:rPr>
                <w:color w:val="264A60"/>
              </w:rPr>
            </w:pPr>
            <w:r w:rsidRPr="00C14A7B">
              <w:rPr>
                <w:color w:val="264A60"/>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717D01E8" w14:textId="77777777" w:rsidR="00507B4B" w:rsidRPr="00C14A7B" w:rsidRDefault="00507B4B" w:rsidP="00491B44">
            <w:pPr>
              <w:autoSpaceDE w:val="0"/>
              <w:autoSpaceDN w:val="0"/>
              <w:adjustRightInd w:val="0"/>
              <w:spacing w:after="0"/>
              <w:ind w:left="60" w:right="60"/>
              <w:jc w:val="right"/>
              <w:rPr>
                <w:color w:val="010205"/>
              </w:rPr>
            </w:pPr>
            <w:r w:rsidRPr="00C14A7B">
              <w:rPr>
                <w:color w:val="010205"/>
              </w:rPr>
              <w:t>369.568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3BF0AB4" w14:textId="77777777" w:rsidR="00507B4B" w:rsidRPr="00C14A7B" w:rsidRDefault="00507B4B" w:rsidP="00491B44">
            <w:pPr>
              <w:autoSpaceDE w:val="0"/>
              <w:autoSpaceDN w:val="0"/>
              <w:adjustRightInd w:val="0"/>
              <w:spacing w:after="0"/>
              <w:ind w:left="60" w:right="60"/>
              <w:jc w:val="right"/>
              <w:rPr>
                <w:color w:val="010205"/>
              </w:rPr>
            </w:pPr>
            <w:r w:rsidRPr="00C14A7B">
              <w:rPr>
                <w:color w:val="010205"/>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330A8B1C" w14:textId="77777777" w:rsidR="00507B4B" w:rsidRPr="00C14A7B" w:rsidRDefault="00507B4B" w:rsidP="00491B44">
            <w:pPr>
              <w:autoSpaceDE w:val="0"/>
              <w:autoSpaceDN w:val="0"/>
              <w:adjustRightInd w:val="0"/>
              <w:spacing w:after="0"/>
              <w:ind w:left="60" w:right="60"/>
              <w:jc w:val="right"/>
              <w:rPr>
                <w:color w:val="010205"/>
              </w:rPr>
            </w:pPr>
            <w:r w:rsidRPr="00C14A7B">
              <w:rPr>
                <w:color w:val="010205"/>
              </w:rPr>
              <w:t>123.189</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6878458" w14:textId="77777777" w:rsidR="00507B4B" w:rsidRPr="00C14A7B" w:rsidRDefault="00507B4B" w:rsidP="00491B44">
            <w:pPr>
              <w:autoSpaceDE w:val="0"/>
              <w:autoSpaceDN w:val="0"/>
              <w:adjustRightInd w:val="0"/>
              <w:spacing w:after="0"/>
              <w:ind w:left="60" w:right="60"/>
              <w:jc w:val="right"/>
              <w:rPr>
                <w:b/>
                <w:color w:val="010205"/>
              </w:rPr>
            </w:pPr>
            <w:r w:rsidRPr="00C14A7B">
              <w:rPr>
                <w:b/>
                <w:color w:val="010205"/>
              </w:rPr>
              <w:t>48.283</w:t>
            </w:r>
          </w:p>
        </w:tc>
        <w:tc>
          <w:tcPr>
            <w:tcW w:w="1030" w:type="dxa"/>
            <w:tcBorders>
              <w:top w:val="single" w:sz="8" w:space="0" w:color="152935"/>
              <w:left w:val="single" w:sz="8" w:space="0" w:color="E0E0E0"/>
              <w:bottom w:val="single" w:sz="8" w:space="0" w:color="AEAEAE"/>
              <w:right w:val="nil"/>
            </w:tcBorders>
            <w:shd w:val="clear" w:color="auto" w:fill="FFFFFF"/>
          </w:tcPr>
          <w:p w14:paraId="07ECEF47" w14:textId="77777777" w:rsidR="00507B4B" w:rsidRPr="00C14A7B" w:rsidRDefault="00507B4B" w:rsidP="00491B44">
            <w:pPr>
              <w:autoSpaceDE w:val="0"/>
              <w:autoSpaceDN w:val="0"/>
              <w:adjustRightInd w:val="0"/>
              <w:spacing w:after="0"/>
              <w:ind w:left="60" w:right="60"/>
              <w:jc w:val="right"/>
              <w:rPr>
                <w:b/>
                <w:color w:val="010205"/>
              </w:rPr>
            </w:pPr>
            <w:r w:rsidRPr="00C14A7B">
              <w:rPr>
                <w:b/>
                <w:color w:val="010205"/>
              </w:rPr>
              <w:t>.000</w:t>
            </w:r>
            <w:r w:rsidRPr="00C14A7B">
              <w:rPr>
                <w:b/>
                <w:color w:val="010205"/>
                <w:vertAlign w:val="superscript"/>
              </w:rPr>
              <w:t>b</w:t>
            </w:r>
          </w:p>
        </w:tc>
      </w:tr>
      <w:tr w:rsidR="00507B4B" w:rsidRPr="00C14A7B" w14:paraId="5F63A069" w14:textId="77777777" w:rsidTr="00491B44">
        <w:trPr>
          <w:cantSplit/>
        </w:trPr>
        <w:tc>
          <w:tcPr>
            <w:tcW w:w="736" w:type="dxa"/>
            <w:vMerge/>
            <w:tcBorders>
              <w:top w:val="single" w:sz="8" w:space="0" w:color="152935"/>
              <w:left w:val="nil"/>
              <w:bottom w:val="single" w:sz="8" w:space="0" w:color="152935"/>
              <w:right w:val="nil"/>
            </w:tcBorders>
            <w:shd w:val="clear" w:color="auto" w:fill="E0E0E0"/>
          </w:tcPr>
          <w:p w14:paraId="5D5E689C" w14:textId="77777777" w:rsidR="00507B4B" w:rsidRPr="00C14A7B" w:rsidRDefault="00507B4B" w:rsidP="00491B44">
            <w:pPr>
              <w:autoSpaceDE w:val="0"/>
              <w:autoSpaceDN w:val="0"/>
              <w:adjustRightInd w:val="0"/>
              <w:spacing w:after="0"/>
              <w:rPr>
                <w:color w:val="010205"/>
              </w:rPr>
            </w:pPr>
          </w:p>
        </w:tc>
        <w:tc>
          <w:tcPr>
            <w:tcW w:w="1292" w:type="dxa"/>
            <w:tcBorders>
              <w:top w:val="single" w:sz="8" w:space="0" w:color="AEAEAE"/>
              <w:left w:val="nil"/>
              <w:bottom w:val="single" w:sz="8" w:space="0" w:color="AEAEAE"/>
              <w:right w:val="nil"/>
            </w:tcBorders>
            <w:shd w:val="clear" w:color="auto" w:fill="E0E0E0"/>
          </w:tcPr>
          <w:p w14:paraId="09E0214F" w14:textId="77777777" w:rsidR="00507B4B" w:rsidRPr="00C14A7B" w:rsidRDefault="00507B4B" w:rsidP="00491B44">
            <w:pPr>
              <w:autoSpaceDE w:val="0"/>
              <w:autoSpaceDN w:val="0"/>
              <w:adjustRightInd w:val="0"/>
              <w:spacing w:after="0"/>
              <w:ind w:left="60" w:right="60"/>
              <w:rPr>
                <w:color w:val="264A60"/>
              </w:rPr>
            </w:pPr>
            <w:r w:rsidRPr="00C14A7B">
              <w:rPr>
                <w:color w:val="264A60"/>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766A981B" w14:textId="77777777" w:rsidR="00507B4B" w:rsidRPr="00C14A7B" w:rsidRDefault="00507B4B" w:rsidP="00491B44">
            <w:pPr>
              <w:autoSpaceDE w:val="0"/>
              <w:autoSpaceDN w:val="0"/>
              <w:adjustRightInd w:val="0"/>
              <w:spacing w:after="0"/>
              <w:ind w:left="60" w:right="60"/>
              <w:jc w:val="right"/>
              <w:rPr>
                <w:color w:val="010205"/>
              </w:rPr>
            </w:pPr>
            <w:r w:rsidRPr="00C14A7B">
              <w:rPr>
                <w:color w:val="010205"/>
              </w:rPr>
              <w:t>232.179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25A3DCA" w14:textId="77777777" w:rsidR="00507B4B" w:rsidRPr="00C14A7B" w:rsidRDefault="00507B4B" w:rsidP="00491B44">
            <w:pPr>
              <w:autoSpaceDE w:val="0"/>
              <w:autoSpaceDN w:val="0"/>
              <w:adjustRightInd w:val="0"/>
              <w:spacing w:after="0"/>
              <w:ind w:left="60" w:right="60"/>
              <w:jc w:val="right"/>
              <w:rPr>
                <w:color w:val="010205"/>
              </w:rPr>
            </w:pPr>
            <w:r w:rsidRPr="00C14A7B">
              <w:rPr>
                <w:color w:val="010205"/>
              </w:rPr>
              <w:t>91</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0B016380" w14:textId="77777777" w:rsidR="00507B4B" w:rsidRPr="00C14A7B" w:rsidRDefault="00507B4B" w:rsidP="00491B44">
            <w:pPr>
              <w:autoSpaceDE w:val="0"/>
              <w:autoSpaceDN w:val="0"/>
              <w:adjustRightInd w:val="0"/>
              <w:spacing w:after="0"/>
              <w:ind w:left="60" w:right="60"/>
              <w:jc w:val="right"/>
              <w:rPr>
                <w:color w:val="010205"/>
              </w:rPr>
            </w:pPr>
            <w:r w:rsidRPr="00C14A7B">
              <w:rPr>
                <w:color w:val="010205"/>
              </w:rPr>
              <w:t>2.551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F52D561" w14:textId="77777777" w:rsidR="00507B4B" w:rsidRPr="00C14A7B" w:rsidRDefault="00507B4B" w:rsidP="00491B44">
            <w:pPr>
              <w:autoSpaceDE w:val="0"/>
              <w:autoSpaceDN w:val="0"/>
              <w:adjustRightInd w:val="0"/>
              <w:spacing w:after="0"/>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37D0C6B3" w14:textId="77777777" w:rsidR="00507B4B" w:rsidRPr="00C14A7B" w:rsidRDefault="00507B4B" w:rsidP="00491B44">
            <w:pPr>
              <w:autoSpaceDE w:val="0"/>
              <w:autoSpaceDN w:val="0"/>
              <w:adjustRightInd w:val="0"/>
              <w:spacing w:after="0"/>
            </w:pPr>
          </w:p>
        </w:tc>
      </w:tr>
      <w:tr w:rsidR="00507B4B" w:rsidRPr="00C14A7B" w14:paraId="3A62E715" w14:textId="77777777" w:rsidTr="00491B44">
        <w:trPr>
          <w:cantSplit/>
        </w:trPr>
        <w:tc>
          <w:tcPr>
            <w:tcW w:w="736" w:type="dxa"/>
            <w:vMerge/>
            <w:tcBorders>
              <w:top w:val="single" w:sz="8" w:space="0" w:color="152935"/>
              <w:left w:val="nil"/>
              <w:bottom w:val="single" w:sz="8" w:space="0" w:color="152935"/>
              <w:right w:val="nil"/>
            </w:tcBorders>
            <w:shd w:val="clear" w:color="auto" w:fill="E0E0E0"/>
          </w:tcPr>
          <w:p w14:paraId="0C0DBEC1" w14:textId="77777777" w:rsidR="00507B4B" w:rsidRPr="00C14A7B" w:rsidRDefault="00507B4B" w:rsidP="00491B44">
            <w:pPr>
              <w:autoSpaceDE w:val="0"/>
              <w:autoSpaceDN w:val="0"/>
              <w:adjustRightInd w:val="0"/>
              <w:spacing w:after="0"/>
            </w:pPr>
          </w:p>
        </w:tc>
        <w:tc>
          <w:tcPr>
            <w:tcW w:w="1292" w:type="dxa"/>
            <w:tcBorders>
              <w:top w:val="single" w:sz="8" w:space="0" w:color="AEAEAE"/>
              <w:left w:val="nil"/>
              <w:bottom w:val="single" w:sz="8" w:space="0" w:color="152935"/>
              <w:right w:val="nil"/>
            </w:tcBorders>
            <w:shd w:val="clear" w:color="auto" w:fill="E0E0E0"/>
          </w:tcPr>
          <w:p w14:paraId="065BA717" w14:textId="77777777" w:rsidR="00507B4B" w:rsidRPr="00C14A7B" w:rsidRDefault="00507B4B" w:rsidP="00491B44">
            <w:pPr>
              <w:autoSpaceDE w:val="0"/>
              <w:autoSpaceDN w:val="0"/>
              <w:adjustRightInd w:val="0"/>
              <w:spacing w:after="0"/>
              <w:ind w:left="60" w:right="60"/>
              <w:rPr>
                <w:color w:val="264A60"/>
              </w:rPr>
            </w:pPr>
            <w:r w:rsidRPr="00C14A7B">
              <w:rPr>
                <w:color w:val="264A60"/>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0525E0F2" w14:textId="77777777" w:rsidR="00507B4B" w:rsidRPr="00C14A7B" w:rsidRDefault="00507B4B" w:rsidP="00491B44">
            <w:pPr>
              <w:autoSpaceDE w:val="0"/>
              <w:autoSpaceDN w:val="0"/>
              <w:adjustRightInd w:val="0"/>
              <w:spacing w:after="0"/>
              <w:ind w:left="60" w:right="60"/>
              <w:jc w:val="right"/>
              <w:rPr>
                <w:color w:val="010205"/>
              </w:rPr>
            </w:pPr>
            <w:r w:rsidRPr="00C14A7B">
              <w:rPr>
                <w:color w:val="010205"/>
              </w:rPr>
              <w:t>601.747</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19335140" w14:textId="77777777" w:rsidR="00507B4B" w:rsidRPr="00C14A7B" w:rsidRDefault="00507B4B" w:rsidP="00491B44">
            <w:pPr>
              <w:autoSpaceDE w:val="0"/>
              <w:autoSpaceDN w:val="0"/>
              <w:adjustRightInd w:val="0"/>
              <w:spacing w:after="0"/>
              <w:ind w:left="60" w:right="60"/>
              <w:jc w:val="right"/>
              <w:rPr>
                <w:color w:val="010205"/>
              </w:rPr>
            </w:pPr>
            <w:r w:rsidRPr="00C14A7B">
              <w:rPr>
                <w:color w:val="010205"/>
              </w:rPr>
              <w:t>94</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0C0B39A" w14:textId="77777777" w:rsidR="00507B4B" w:rsidRPr="00C14A7B" w:rsidRDefault="00507B4B" w:rsidP="00491B44">
            <w:pPr>
              <w:autoSpaceDE w:val="0"/>
              <w:autoSpaceDN w:val="0"/>
              <w:adjustRightInd w:val="0"/>
              <w:spacing w:after="0"/>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BB7135B" w14:textId="77777777" w:rsidR="00507B4B" w:rsidRPr="00C14A7B" w:rsidRDefault="00507B4B" w:rsidP="00491B44">
            <w:pPr>
              <w:autoSpaceDE w:val="0"/>
              <w:autoSpaceDN w:val="0"/>
              <w:adjustRightInd w:val="0"/>
              <w:spacing w:after="0"/>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196E5FEE" w14:textId="77777777" w:rsidR="00507B4B" w:rsidRPr="00C14A7B" w:rsidRDefault="00507B4B" w:rsidP="00491B44">
            <w:pPr>
              <w:autoSpaceDE w:val="0"/>
              <w:autoSpaceDN w:val="0"/>
              <w:adjustRightInd w:val="0"/>
              <w:spacing w:after="0"/>
            </w:pPr>
          </w:p>
        </w:tc>
      </w:tr>
      <w:tr w:rsidR="00507B4B" w:rsidRPr="00C14A7B" w14:paraId="0326445A" w14:textId="77777777" w:rsidTr="00491B44">
        <w:trPr>
          <w:cantSplit/>
        </w:trPr>
        <w:tc>
          <w:tcPr>
            <w:tcW w:w="8009" w:type="dxa"/>
            <w:gridSpan w:val="7"/>
            <w:tcBorders>
              <w:top w:val="nil"/>
              <w:left w:val="nil"/>
              <w:bottom w:val="nil"/>
              <w:right w:val="nil"/>
            </w:tcBorders>
            <w:shd w:val="clear" w:color="auto" w:fill="FFFFFF"/>
          </w:tcPr>
          <w:p w14:paraId="7F47DE40" w14:textId="77777777" w:rsidR="00507B4B" w:rsidRPr="00C14A7B" w:rsidRDefault="00507B4B" w:rsidP="00491B44">
            <w:pPr>
              <w:autoSpaceDE w:val="0"/>
              <w:autoSpaceDN w:val="0"/>
              <w:adjustRightInd w:val="0"/>
              <w:spacing w:after="0"/>
              <w:ind w:left="60" w:right="60"/>
              <w:rPr>
                <w:color w:val="010205"/>
              </w:rPr>
            </w:pPr>
            <w:r w:rsidRPr="00C14A7B">
              <w:rPr>
                <w:color w:val="010205"/>
              </w:rPr>
              <w:t xml:space="preserve">a. Dependent Variable: </w:t>
            </w:r>
            <w:r w:rsidR="004A1380" w:rsidRPr="004A1380">
              <w:rPr>
                <w:color w:val="010205"/>
              </w:rPr>
              <w:t>Performance</w:t>
            </w:r>
          </w:p>
        </w:tc>
      </w:tr>
      <w:tr w:rsidR="00507B4B" w:rsidRPr="00C14A7B" w14:paraId="49165EC4" w14:textId="77777777" w:rsidTr="00491B44">
        <w:trPr>
          <w:cantSplit/>
        </w:trPr>
        <w:tc>
          <w:tcPr>
            <w:tcW w:w="8009" w:type="dxa"/>
            <w:gridSpan w:val="7"/>
            <w:tcBorders>
              <w:top w:val="nil"/>
              <w:left w:val="nil"/>
              <w:bottom w:val="nil"/>
              <w:right w:val="nil"/>
            </w:tcBorders>
            <w:shd w:val="clear" w:color="auto" w:fill="FFFFFF"/>
          </w:tcPr>
          <w:p w14:paraId="6E18D0FD" w14:textId="77777777" w:rsidR="00507B4B" w:rsidRPr="00C14A7B" w:rsidRDefault="00507B4B" w:rsidP="00491B44">
            <w:pPr>
              <w:autoSpaceDE w:val="0"/>
              <w:autoSpaceDN w:val="0"/>
              <w:adjustRightInd w:val="0"/>
              <w:spacing w:after="0"/>
              <w:ind w:left="60" w:right="60"/>
              <w:rPr>
                <w:color w:val="010205"/>
              </w:rPr>
            </w:pPr>
            <w:r w:rsidRPr="00C14A7B">
              <w:rPr>
                <w:color w:val="010205"/>
              </w:rPr>
              <w:t xml:space="preserve">b. Predictors: (Constant), </w:t>
            </w:r>
            <w:r w:rsidR="004A1380" w:rsidRPr="004A1380">
              <w:rPr>
                <w:color w:val="010205"/>
              </w:rPr>
              <w:t>Leadership Style</w:t>
            </w:r>
            <w:r w:rsidR="004A1380">
              <w:rPr>
                <w:color w:val="010205"/>
              </w:rPr>
              <w:t xml:space="preserve">, </w:t>
            </w:r>
            <w:r w:rsidR="004A1380" w:rsidRPr="004A1380">
              <w:rPr>
                <w:color w:val="010205"/>
              </w:rPr>
              <w:t>Incentives</w:t>
            </w:r>
            <w:r w:rsidRPr="00C14A7B">
              <w:rPr>
                <w:color w:val="010205"/>
              </w:rPr>
              <w:t xml:space="preserve">, </w:t>
            </w:r>
            <w:r w:rsidR="004A1380" w:rsidRPr="004A1380">
              <w:rPr>
                <w:color w:val="010205"/>
              </w:rPr>
              <w:t>Work Environment</w:t>
            </w:r>
          </w:p>
        </w:tc>
      </w:tr>
    </w:tbl>
    <w:p w14:paraId="7A3E627C" w14:textId="77777777" w:rsidR="001F0310" w:rsidRDefault="001F0310" w:rsidP="00517B32">
      <w:pPr>
        <w:spacing w:after="0" w:line="360" w:lineRule="auto"/>
        <w:ind w:firstLine="567"/>
        <w:jc w:val="both"/>
        <w:rPr>
          <w:rFonts w:ascii="Times New Roman" w:hAnsi="Times New Roman"/>
          <w:sz w:val="24"/>
          <w:szCs w:val="24"/>
        </w:rPr>
      </w:pPr>
    </w:p>
    <w:p w14:paraId="465534B8" w14:textId="77777777" w:rsidR="00517B32" w:rsidRDefault="00495C9C" w:rsidP="00517B32">
      <w:pPr>
        <w:spacing w:after="0" w:line="360" w:lineRule="auto"/>
        <w:ind w:firstLine="567"/>
        <w:jc w:val="both"/>
        <w:rPr>
          <w:rFonts w:ascii="Times New Roman" w:hAnsi="Times New Roman"/>
          <w:sz w:val="24"/>
          <w:szCs w:val="24"/>
        </w:rPr>
      </w:pPr>
      <w:r w:rsidRPr="00507B4B">
        <w:rPr>
          <w:rFonts w:ascii="Times New Roman" w:hAnsi="Times New Roman"/>
          <w:sz w:val="24"/>
          <w:szCs w:val="24"/>
        </w:rPr>
        <w:t>Testing H3 with the F test based on the output above, it is known that the significance value for the effect of Incentives, Work Environment and Leadership Style simultaneously on Employee Performance is 0.000 &lt;0.05 and the calculated F value is 48.283&gt; 3.095, so it can be concluded that testing H3 is accepted which means Incentives, Work Environment and Leadership Style simultaneously on Employee Performance. From the above findings, it can be concluded that the model is accepted and all independent variables simultaneously have a significant impact on the dependent variable, it can also be explained that H3 is accepted.</w:t>
      </w:r>
    </w:p>
    <w:p w14:paraId="4DD4527B" w14:textId="77777777" w:rsidR="005D7B54" w:rsidRDefault="005D7B54" w:rsidP="00594879">
      <w:pPr>
        <w:spacing w:after="240" w:line="360" w:lineRule="auto"/>
        <w:jc w:val="both"/>
        <w:rPr>
          <w:rFonts w:ascii="Times New Roman" w:hAnsi="Times New Roman"/>
          <w:b/>
          <w:sz w:val="24"/>
        </w:rPr>
      </w:pPr>
    </w:p>
    <w:p w14:paraId="656D1824" w14:textId="77777777" w:rsidR="00495C9C" w:rsidRPr="00594879" w:rsidRDefault="00495C9C" w:rsidP="00594879">
      <w:pPr>
        <w:spacing w:after="240" w:line="360" w:lineRule="auto"/>
        <w:jc w:val="both"/>
        <w:rPr>
          <w:rFonts w:ascii="Times New Roman" w:hAnsi="Times New Roman"/>
          <w:b/>
          <w:sz w:val="24"/>
        </w:rPr>
      </w:pPr>
      <w:r w:rsidRPr="00594879">
        <w:rPr>
          <w:rFonts w:ascii="Times New Roman" w:hAnsi="Times New Roman"/>
          <w:b/>
          <w:sz w:val="24"/>
        </w:rPr>
        <w:t>Coefficient of Determination (R2)</w:t>
      </w:r>
    </w:p>
    <w:p w14:paraId="254406A7" w14:textId="77777777" w:rsidR="00495C9C" w:rsidRPr="00507B4B" w:rsidRDefault="00495C9C" w:rsidP="008176F8">
      <w:pPr>
        <w:spacing w:after="240" w:line="360" w:lineRule="auto"/>
        <w:jc w:val="center"/>
        <w:rPr>
          <w:rFonts w:ascii="Times New Roman" w:hAnsi="Times New Roman"/>
          <w:sz w:val="24"/>
          <w:szCs w:val="24"/>
        </w:rPr>
      </w:pPr>
      <w:r w:rsidRPr="00507B4B">
        <w:rPr>
          <w:rFonts w:ascii="Times New Roman" w:hAnsi="Times New Roman"/>
          <w:sz w:val="24"/>
          <w:szCs w:val="24"/>
        </w:rPr>
        <w:t>Table 13. Results of the Coefficient of Determination</w:t>
      </w:r>
    </w:p>
    <w:tbl>
      <w:tblPr>
        <w:tblW w:w="68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0"/>
        <w:gridCol w:w="193"/>
        <w:gridCol w:w="838"/>
        <w:gridCol w:w="1093"/>
        <w:gridCol w:w="1479"/>
        <w:gridCol w:w="1479"/>
        <w:gridCol w:w="993"/>
      </w:tblGrid>
      <w:tr w:rsidR="00495C9C" w:rsidRPr="008176F8" w14:paraId="0B94C76E" w14:textId="77777777" w:rsidTr="00491B44">
        <w:trPr>
          <w:gridAfter w:val="1"/>
          <w:wAfter w:w="993" w:type="dxa"/>
          <w:cantSplit/>
          <w:jc w:val="center"/>
        </w:trPr>
        <w:tc>
          <w:tcPr>
            <w:tcW w:w="5882" w:type="dxa"/>
            <w:gridSpan w:val="6"/>
            <w:tcBorders>
              <w:top w:val="nil"/>
              <w:left w:val="nil"/>
              <w:bottom w:val="nil"/>
              <w:right w:val="nil"/>
            </w:tcBorders>
            <w:shd w:val="clear" w:color="auto" w:fill="FFFFFF"/>
            <w:vAlign w:val="center"/>
          </w:tcPr>
          <w:p w14:paraId="3DC00BE3" w14:textId="77777777" w:rsidR="00495C9C" w:rsidRPr="008176F8" w:rsidRDefault="00495C9C" w:rsidP="008176F8">
            <w:pPr>
              <w:spacing w:after="0"/>
              <w:ind w:left="62" w:right="62"/>
              <w:jc w:val="center"/>
              <w:rPr>
                <w:rFonts w:ascii="Times New Roman" w:hAnsi="Times New Roman"/>
                <w:color w:val="010205"/>
                <w:szCs w:val="24"/>
              </w:rPr>
            </w:pPr>
            <w:r w:rsidRPr="008176F8">
              <w:rPr>
                <w:rFonts w:ascii="Times New Roman" w:hAnsi="Times New Roman"/>
                <w:b/>
                <w:bCs/>
                <w:color w:val="010205"/>
                <w:szCs w:val="24"/>
              </w:rPr>
              <w:t xml:space="preserve">Model </w:t>
            </w:r>
            <w:proofErr w:type="spellStart"/>
            <w:r w:rsidRPr="008176F8">
              <w:rPr>
                <w:rFonts w:ascii="Times New Roman" w:hAnsi="Times New Roman"/>
                <w:b/>
                <w:bCs/>
                <w:color w:val="010205"/>
                <w:szCs w:val="24"/>
              </w:rPr>
              <w:t>Summary</w:t>
            </w:r>
            <w:r w:rsidRPr="008176F8">
              <w:rPr>
                <w:rFonts w:ascii="Times New Roman" w:hAnsi="Times New Roman"/>
                <w:b/>
                <w:bCs/>
                <w:color w:val="010205"/>
                <w:szCs w:val="24"/>
                <w:vertAlign w:val="superscript"/>
              </w:rPr>
              <w:t>b</w:t>
            </w:r>
            <w:proofErr w:type="spellEnd"/>
          </w:p>
        </w:tc>
      </w:tr>
      <w:tr w:rsidR="00495C9C" w:rsidRPr="008176F8" w14:paraId="7F06D7C2" w14:textId="77777777" w:rsidTr="00491B44">
        <w:trPr>
          <w:gridAfter w:val="1"/>
          <w:wAfter w:w="993" w:type="dxa"/>
          <w:cantSplit/>
          <w:jc w:val="center"/>
        </w:trPr>
        <w:tc>
          <w:tcPr>
            <w:tcW w:w="800" w:type="dxa"/>
            <w:tcBorders>
              <w:top w:val="nil"/>
              <w:left w:val="nil"/>
              <w:bottom w:val="single" w:sz="8" w:space="0" w:color="152935"/>
              <w:right w:val="nil"/>
            </w:tcBorders>
            <w:shd w:val="clear" w:color="auto" w:fill="FFFFFF"/>
            <w:vAlign w:val="bottom"/>
          </w:tcPr>
          <w:p w14:paraId="65B370C5" w14:textId="77777777" w:rsidR="00495C9C" w:rsidRPr="008176F8" w:rsidRDefault="00495C9C" w:rsidP="008176F8">
            <w:pPr>
              <w:spacing w:after="0"/>
              <w:ind w:left="62" w:right="62"/>
              <w:rPr>
                <w:rFonts w:ascii="Times New Roman" w:hAnsi="Times New Roman"/>
                <w:color w:val="264A60"/>
                <w:szCs w:val="24"/>
              </w:rPr>
            </w:pPr>
            <w:r w:rsidRPr="008176F8">
              <w:rPr>
                <w:rFonts w:ascii="Times New Roman" w:hAnsi="Times New Roman"/>
                <w:color w:val="264A60"/>
                <w:szCs w:val="24"/>
              </w:rPr>
              <w:t>Model</w:t>
            </w:r>
          </w:p>
        </w:tc>
        <w:tc>
          <w:tcPr>
            <w:tcW w:w="1031" w:type="dxa"/>
            <w:gridSpan w:val="2"/>
            <w:tcBorders>
              <w:top w:val="nil"/>
              <w:left w:val="nil"/>
              <w:bottom w:val="single" w:sz="8" w:space="0" w:color="152935"/>
              <w:right w:val="single" w:sz="8" w:space="0" w:color="E0E0E0"/>
            </w:tcBorders>
            <w:shd w:val="clear" w:color="auto" w:fill="FFFFFF"/>
            <w:vAlign w:val="bottom"/>
          </w:tcPr>
          <w:p w14:paraId="2FFA1D0B" w14:textId="77777777" w:rsidR="00495C9C" w:rsidRPr="008176F8" w:rsidRDefault="00495C9C" w:rsidP="008176F8">
            <w:pPr>
              <w:spacing w:after="0"/>
              <w:ind w:left="62" w:right="62"/>
              <w:jc w:val="center"/>
              <w:rPr>
                <w:rFonts w:ascii="Times New Roman" w:hAnsi="Times New Roman"/>
                <w:color w:val="264A60"/>
                <w:szCs w:val="24"/>
              </w:rPr>
            </w:pPr>
            <w:r w:rsidRPr="008176F8">
              <w:rPr>
                <w:rFonts w:ascii="Times New Roman" w:hAnsi="Times New Roman"/>
                <w:color w:val="264A60"/>
                <w:szCs w:val="24"/>
              </w:rPr>
              <w:t>R</w:t>
            </w:r>
          </w:p>
        </w:tc>
        <w:tc>
          <w:tcPr>
            <w:tcW w:w="1093" w:type="dxa"/>
            <w:tcBorders>
              <w:top w:val="nil"/>
              <w:left w:val="single" w:sz="8" w:space="0" w:color="E0E0E0"/>
              <w:bottom w:val="single" w:sz="8" w:space="0" w:color="152935"/>
              <w:right w:val="single" w:sz="8" w:space="0" w:color="E0E0E0"/>
            </w:tcBorders>
            <w:shd w:val="clear" w:color="auto" w:fill="FFFFFF"/>
            <w:vAlign w:val="bottom"/>
          </w:tcPr>
          <w:p w14:paraId="293902EB" w14:textId="77777777" w:rsidR="00495C9C" w:rsidRPr="008176F8" w:rsidRDefault="00495C9C" w:rsidP="008176F8">
            <w:pPr>
              <w:spacing w:after="0"/>
              <w:ind w:left="62" w:right="62"/>
              <w:jc w:val="center"/>
              <w:rPr>
                <w:rFonts w:ascii="Times New Roman" w:hAnsi="Times New Roman"/>
                <w:color w:val="264A60"/>
                <w:szCs w:val="24"/>
              </w:rPr>
            </w:pPr>
            <w:r w:rsidRPr="008176F8">
              <w:rPr>
                <w:rFonts w:ascii="Times New Roman" w:hAnsi="Times New Roman"/>
                <w:color w:val="264A60"/>
                <w:szCs w:val="24"/>
              </w:rPr>
              <w:t>R Square</w:t>
            </w:r>
          </w:p>
        </w:tc>
        <w:tc>
          <w:tcPr>
            <w:tcW w:w="1479" w:type="dxa"/>
            <w:tcBorders>
              <w:top w:val="nil"/>
              <w:left w:val="single" w:sz="8" w:space="0" w:color="E0E0E0"/>
              <w:bottom w:val="single" w:sz="8" w:space="0" w:color="152935"/>
              <w:right w:val="single" w:sz="8" w:space="0" w:color="E0E0E0"/>
            </w:tcBorders>
            <w:shd w:val="clear" w:color="auto" w:fill="FFFFFF"/>
            <w:vAlign w:val="bottom"/>
          </w:tcPr>
          <w:p w14:paraId="0B31B5A2" w14:textId="77777777" w:rsidR="00495C9C" w:rsidRPr="008176F8" w:rsidRDefault="00495C9C" w:rsidP="008176F8">
            <w:pPr>
              <w:spacing w:after="0"/>
              <w:ind w:left="62" w:right="62"/>
              <w:jc w:val="center"/>
              <w:rPr>
                <w:rFonts w:ascii="Times New Roman" w:hAnsi="Times New Roman"/>
                <w:color w:val="264A60"/>
                <w:szCs w:val="24"/>
              </w:rPr>
            </w:pPr>
            <w:r w:rsidRPr="008176F8">
              <w:rPr>
                <w:rFonts w:ascii="Times New Roman" w:hAnsi="Times New Roman"/>
                <w:color w:val="264A60"/>
                <w:szCs w:val="24"/>
              </w:rPr>
              <w:t>Adjusted R Square</w:t>
            </w:r>
          </w:p>
        </w:tc>
        <w:tc>
          <w:tcPr>
            <w:tcW w:w="1479" w:type="dxa"/>
            <w:tcBorders>
              <w:top w:val="nil"/>
              <w:left w:val="single" w:sz="8" w:space="0" w:color="E0E0E0"/>
              <w:bottom w:val="single" w:sz="8" w:space="0" w:color="152935"/>
              <w:right w:val="nil"/>
            </w:tcBorders>
            <w:shd w:val="clear" w:color="auto" w:fill="FFFFFF"/>
            <w:vAlign w:val="bottom"/>
          </w:tcPr>
          <w:p w14:paraId="0D11CD8A" w14:textId="77777777" w:rsidR="00495C9C" w:rsidRPr="008176F8" w:rsidRDefault="00495C9C" w:rsidP="008176F8">
            <w:pPr>
              <w:spacing w:after="0"/>
              <w:ind w:left="62" w:right="62"/>
              <w:jc w:val="center"/>
              <w:rPr>
                <w:rFonts w:ascii="Times New Roman" w:hAnsi="Times New Roman"/>
                <w:color w:val="264A60"/>
                <w:szCs w:val="24"/>
              </w:rPr>
            </w:pPr>
            <w:r w:rsidRPr="008176F8">
              <w:rPr>
                <w:rFonts w:ascii="Times New Roman" w:hAnsi="Times New Roman"/>
                <w:color w:val="264A60"/>
                <w:szCs w:val="24"/>
              </w:rPr>
              <w:t>Std. Error of the Estimate</w:t>
            </w:r>
          </w:p>
        </w:tc>
      </w:tr>
      <w:tr w:rsidR="00495C9C" w:rsidRPr="008176F8" w14:paraId="43149B9C" w14:textId="77777777" w:rsidTr="00491B44">
        <w:trPr>
          <w:gridAfter w:val="1"/>
          <w:wAfter w:w="993" w:type="dxa"/>
          <w:cantSplit/>
          <w:jc w:val="center"/>
        </w:trPr>
        <w:tc>
          <w:tcPr>
            <w:tcW w:w="800" w:type="dxa"/>
            <w:tcBorders>
              <w:top w:val="single" w:sz="8" w:space="0" w:color="152935"/>
              <w:left w:val="nil"/>
              <w:bottom w:val="single" w:sz="8" w:space="0" w:color="152935"/>
              <w:right w:val="nil"/>
            </w:tcBorders>
            <w:shd w:val="clear" w:color="auto" w:fill="E0E0E0"/>
          </w:tcPr>
          <w:p w14:paraId="44902942" w14:textId="77777777" w:rsidR="00495C9C" w:rsidRPr="008176F8" w:rsidRDefault="00495C9C" w:rsidP="008176F8">
            <w:pPr>
              <w:spacing w:after="0"/>
              <w:ind w:left="62" w:right="62"/>
              <w:rPr>
                <w:rFonts w:ascii="Times New Roman" w:hAnsi="Times New Roman"/>
                <w:color w:val="264A60"/>
                <w:szCs w:val="24"/>
              </w:rPr>
            </w:pPr>
            <w:r w:rsidRPr="008176F8">
              <w:rPr>
                <w:rFonts w:ascii="Times New Roman" w:hAnsi="Times New Roman"/>
                <w:color w:val="264A60"/>
                <w:szCs w:val="24"/>
              </w:rPr>
              <w:t>1</w:t>
            </w:r>
          </w:p>
        </w:tc>
        <w:tc>
          <w:tcPr>
            <w:tcW w:w="1031" w:type="dxa"/>
            <w:gridSpan w:val="2"/>
            <w:tcBorders>
              <w:top w:val="single" w:sz="8" w:space="0" w:color="152935"/>
              <w:left w:val="nil"/>
              <w:bottom w:val="single" w:sz="8" w:space="0" w:color="152935"/>
              <w:right w:val="single" w:sz="8" w:space="0" w:color="E0E0E0"/>
            </w:tcBorders>
            <w:shd w:val="clear" w:color="auto" w:fill="FFFFFF"/>
          </w:tcPr>
          <w:p w14:paraId="698BA583" w14:textId="77777777" w:rsidR="00495C9C" w:rsidRPr="008176F8" w:rsidRDefault="00495C9C" w:rsidP="008176F8">
            <w:pPr>
              <w:spacing w:after="0"/>
              <w:ind w:left="62" w:right="62"/>
              <w:jc w:val="right"/>
              <w:rPr>
                <w:rFonts w:ascii="Times New Roman" w:hAnsi="Times New Roman"/>
                <w:color w:val="010205"/>
                <w:szCs w:val="24"/>
              </w:rPr>
            </w:pPr>
            <w:r w:rsidRPr="008176F8">
              <w:rPr>
                <w:rFonts w:ascii="Times New Roman" w:hAnsi="Times New Roman"/>
                <w:color w:val="010205"/>
                <w:szCs w:val="24"/>
              </w:rPr>
              <w:t>.784</w:t>
            </w:r>
            <w:r w:rsidRPr="008176F8">
              <w:rPr>
                <w:rFonts w:ascii="Times New Roman" w:hAnsi="Times New Roman"/>
                <w:color w:val="010205"/>
                <w:szCs w:val="24"/>
                <w:vertAlign w:val="superscript"/>
              </w:rPr>
              <w:t>a</w:t>
            </w:r>
          </w:p>
        </w:tc>
        <w:tc>
          <w:tcPr>
            <w:tcW w:w="1093" w:type="dxa"/>
            <w:tcBorders>
              <w:top w:val="single" w:sz="8" w:space="0" w:color="152935"/>
              <w:left w:val="single" w:sz="8" w:space="0" w:color="E0E0E0"/>
              <w:bottom w:val="single" w:sz="8" w:space="0" w:color="152935"/>
              <w:right w:val="single" w:sz="8" w:space="0" w:color="E0E0E0"/>
            </w:tcBorders>
            <w:shd w:val="clear" w:color="auto" w:fill="FFFFFF"/>
          </w:tcPr>
          <w:p w14:paraId="2D5978F1" w14:textId="77777777" w:rsidR="00495C9C" w:rsidRPr="008176F8" w:rsidRDefault="00495C9C" w:rsidP="008176F8">
            <w:pPr>
              <w:spacing w:after="0"/>
              <w:ind w:left="62" w:right="62"/>
              <w:jc w:val="right"/>
              <w:rPr>
                <w:rFonts w:ascii="Times New Roman" w:hAnsi="Times New Roman"/>
                <w:color w:val="010205"/>
                <w:szCs w:val="24"/>
              </w:rPr>
            </w:pPr>
            <w:r w:rsidRPr="008176F8">
              <w:rPr>
                <w:rFonts w:ascii="Times New Roman" w:hAnsi="Times New Roman"/>
                <w:color w:val="010205"/>
                <w:szCs w:val="24"/>
              </w:rPr>
              <w:t>.614</w:t>
            </w:r>
          </w:p>
        </w:tc>
        <w:tc>
          <w:tcPr>
            <w:tcW w:w="1479" w:type="dxa"/>
            <w:tcBorders>
              <w:top w:val="single" w:sz="8" w:space="0" w:color="152935"/>
              <w:left w:val="single" w:sz="8" w:space="0" w:color="E0E0E0"/>
              <w:bottom w:val="single" w:sz="8" w:space="0" w:color="152935"/>
              <w:right w:val="single" w:sz="8" w:space="0" w:color="E0E0E0"/>
            </w:tcBorders>
            <w:shd w:val="clear" w:color="auto" w:fill="FFFFFF"/>
          </w:tcPr>
          <w:p w14:paraId="5C819409" w14:textId="77777777" w:rsidR="00495C9C" w:rsidRPr="008176F8" w:rsidRDefault="00495C9C" w:rsidP="008176F8">
            <w:pPr>
              <w:spacing w:after="0"/>
              <w:ind w:left="62" w:right="62"/>
              <w:jc w:val="right"/>
              <w:rPr>
                <w:rFonts w:ascii="Times New Roman" w:hAnsi="Times New Roman"/>
                <w:b/>
                <w:color w:val="010205"/>
                <w:szCs w:val="24"/>
              </w:rPr>
            </w:pPr>
            <w:r w:rsidRPr="008176F8">
              <w:rPr>
                <w:rFonts w:ascii="Times New Roman" w:hAnsi="Times New Roman"/>
                <w:b/>
                <w:color w:val="010205"/>
                <w:szCs w:val="24"/>
              </w:rPr>
              <w:t>.601</w:t>
            </w:r>
          </w:p>
        </w:tc>
        <w:tc>
          <w:tcPr>
            <w:tcW w:w="1479" w:type="dxa"/>
            <w:tcBorders>
              <w:top w:val="single" w:sz="8" w:space="0" w:color="152935"/>
              <w:left w:val="single" w:sz="8" w:space="0" w:color="E0E0E0"/>
              <w:bottom w:val="single" w:sz="8" w:space="0" w:color="152935"/>
              <w:right w:val="nil"/>
            </w:tcBorders>
            <w:shd w:val="clear" w:color="auto" w:fill="FFFFFF"/>
          </w:tcPr>
          <w:p w14:paraId="7218F8FB" w14:textId="77777777" w:rsidR="00495C9C" w:rsidRPr="008176F8" w:rsidRDefault="00495C9C" w:rsidP="008176F8">
            <w:pPr>
              <w:spacing w:after="0"/>
              <w:ind w:left="62" w:right="62"/>
              <w:jc w:val="right"/>
              <w:rPr>
                <w:rFonts w:ascii="Times New Roman" w:hAnsi="Times New Roman"/>
                <w:color w:val="010205"/>
                <w:szCs w:val="24"/>
              </w:rPr>
            </w:pPr>
            <w:r w:rsidRPr="008176F8">
              <w:rPr>
                <w:rFonts w:ascii="Times New Roman" w:hAnsi="Times New Roman"/>
                <w:color w:val="010205"/>
                <w:szCs w:val="24"/>
              </w:rPr>
              <w:t>1.597</w:t>
            </w:r>
          </w:p>
        </w:tc>
      </w:tr>
      <w:tr w:rsidR="00495C9C" w:rsidRPr="008176F8" w14:paraId="6042A416" w14:textId="77777777" w:rsidTr="00491B44">
        <w:tblPrEx>
          <w:jc w:val="left"/>
        </w:tblPrEx>
        <w:trPr>
          <w:gridBefore w:val="2"/>
          <w:wBefore w:w="993" w:type="dxa"/>
          <w:cantSplit/>
        </w:trPr>
        <w:tc>
          <w:tcPr>
            <w:tcW w:w="5882" w:type="dxa"/>
            <w:gridSpan w:val="5"/>
            <w:tcBorders>
              <w:top w:val="nil"/>
              <w:left w:val="nil"/>
              <w:bottom w:val="nil"/>
              <w:right w:val="nil"/>
            </w:tcBorders>
            <w:shd w:val="clear" w:color="auto" w:fill="FFFFFF"/>
          </w:tcPr>
          <w:p w14:paraId="08A29534" w14:textId="77777777" w:rsidR="00495C9C" w:rsidRPr="008176F8" w:rsidRDefault="00495C9C" w:rsidP="008176F8">
            <w:pPr>
              <w:ind w:left="62" w:right="62"/>
              <w:rPr>
                <w:rFonts w:ascii="Times New Roman" w:hAnsi="Times New Roman"/>
                <w:color w:val="010205"/>
                <w:szCs w:val="24"/>
              </w:rPr>
            </w:pPr>
            <w:r w:rsidRPr="008176F8">
              <w:rPr>
                <w:rFonts w:ascii="Times New Roman" w:hAnsi="Times New Roman"/>
                <w:color w:val="010205"/>
                <w:szCs w:val="24"/>
              </w:rPr>
              <w:t xml:space="preserve">a. Predictors: (Constant), </w:t>
            </w:r>
            <w:r w:rsidR="0073347C" w:rsidRPr="0073347C">
              <w:rPr>
                <w:rFonts w:ascii="Times New Roman" w:hAnsi="Times New Roman"/>
                <w:color w:val="010205"/>
                <w:szCs w:val="24"/>
              </w:rPr>
              <w:t>Leadership Style</w:t>
            </w:r>
            <w:r w:rsidRPr="008176F8">
              <w:rPr>
                <w:rFonts w:ascii="Times New Roman" w:hAnsi="Times New Roman"/>
                <w:color w:val="010205"/>
                <w:szCs w:val="24"/>
              </w:rPr>
              <w:t>,</w:t>
            </w:r>
            <w:r w:rsidR="0073347C">
              <w:t xml:space="preserve"> </w:t>
            </w:r>
            <w:r w:rsidR="0073347C" w:rsidRPr="0073347C">
              <w:rPr>
                <w:rFonts w:ascii="Times New Roman" w:hAnsi="Times New Roman"/>
                <w:color w:val="010205"/>
                <w:szCs w:val="24"/>
              </w:rPr>
              <w:t>Incentives</w:t>
            </w:r>
            <w:r w:rsidRPr="008176F8">
              <w:rPr>
                <w:rFonts w:ascii="Times New Roman" w:hAnsi="Times New Roman"/>
                <w:color w:val="010205"/>
                <w:szCs w:val="24"/>
              </w:rPr>
              <w:t xml:space="preserve">, </w:t>
            </w:r>
            <w:r w:rsidR="0073347C" w:rsidRPr="0073347C">
              <w:rPr>
                <w:rFonts w:ascii="Times New Roman" w:hAnsi="Times New Roman"/>
                <w:color w:val="010205"/>
                <w:szCs w:val="24"/>
              </w:rPr>
              <w:t>Work Environment</w:t>
            </w:r>
          </w:p>
        </w:tc>
      </w:tr>
      <w:tr w:rsidR="00495C9C" w:rsidRPr="008176F8" w14:paraId="7A4222C9" w14:textId="77777777" w:rsidTr="00491B44">
        <w:tblPrEx>
          <w:jc w:val="left"/>
        </w:tblPrEx>
        <w:trPr>
          <w:gridBefore w:val="2"/>
          <w:wBefore w:w="993" w:type="dxa"/>
          <w:cantSplit/>
        </w:trPr>
        <w:tc>
          <w:tcPr>
            <w:tcW w:w="5882" w:type="dxa"/>
            <w:gridSpan w:val="5"/>
            <w:tcBorders>
              <w:top w:val="nil"/>
              <w:left w:val="nil"/>
              <w:bottom w:val="nil"/>
              <w:right w:val="nil"/>
            </w:tcBorders>
            <w:shd w:val="clear" w:color="auto" w:fill="FFFFFF"/>
          </w:tcPr>
          <w:p w14:paraId="779DC2AB" w14:textId="77777777" w:rsidR="00495C9C" w:rsidRPr="008176F8" w:rsidRDefault="00495C9C" w:rsidP="008176F8">
            <w:pPr>
              <w:ind w:left="62" w:right="62"/>
              <w:rPr>
                <w:rFonts w:ascii="Times New Roman" w:hAnsi="Times New Roman"/>
                <w:color w:val="010205"/>
                <w:szCs w:val="24"/>
              </w:rPr>
            </w:pPr>
            <w:r w:rsidRPr="008176F8">
              <w:rPr>
                <w:rFonts w:ascii="Times New Roman" w:hAnsi="Times New Roman"/>
                <w:color w:val="010205"/>
                <w:szCs w:val="24"/>
              </w:rPr>
              <w:t xml:space="preserve">b. Dependent Variable: </w:t>
            </w:r>
            <w:r w:rsidR="0073347C" w:rsidRPr="0073347C">
              <w:rPr>
                <w:rFonts w:ascii="Times New Roman" w:hAnsi="Times New Roman"/>
                <w:color w:val="010205"/>
                <w:szCs w:val="24"/>
              </w:rPr>
              <w:t>Performance</w:t>
            </w:r>
          </w:p>
        </w:tc>
      </w:tr>
    </w:tbl>
    <w:p w14:paraId="563D8536" w14:textId="77777777" w:rsidR="00495C9C" w:rsidRDefault="00495C9C" w:rsidP="00F149BF">
      <w:pPr>
        <w:spacing w:after="240" w:line="360" w:lineRule="auto"/>
        <w:ind w:firstLine="567"/>
        <w:jc w:val="both"/>
        <w:rPr>
          <w:rFonts w:ascii="Times New Roman" w:hAnsi="Times New Roman"/>
          <w:sz w:val="24"/>
          <w:szCs w:val="24"/>
        </w:rPr>
      </w:pPr>
      <w:r w:rsidRPr="00507B4B">
        <w:rPr>
          <w:rFonts w:ascii="Times New Roman" w:hAnsi="Times New Roman"/>
          <w:sz w:val="24"/>
          <w:szCs w:val="24"/>
        </w:rPr>
        <w:lastRenderedPageBreak/>
        <w:t>From the output above, the adjusted R Square value is 0.601, which means that the selection of incentive variables, work environment and leadership style from the model side is in a good category with the value obtained of 60.1% while the remaining 39.9% is influenced by other variables.</w:t>
      </w:r>
    </w:p>
    <w:p w14:paraId="112C3CC4" w14:textId="77777777" w:rsidR="00517B32" w:rsidRPr="00507B4B" w:rsidRDefault="00517B32" w:rsidP="00F149BF">
      <w:pPr>
        <w:spacing w:after="240" w:line="360" w:lineRule="auto"/>
        <w:ind w:firstLine="567"/>
        <w:jc w:val="both"/>
        <w:rPr>
          <w:rFonts w:ascii="Times New Roman" w:hAnsi="Times New Roman"/>
          <w:sz w:val="24"/>
          <w:szCs w:val="24"/>
        </w:rPr>
      </w:pPr>
    </w:p>
    <w:p w14:paraId="6923DE01" w14:textId="77777777" w:rsidR="00495C9C" w:rsidRPr="003E4E34" w:rsidRDefault="003467D7" w:rsidP="00507B4B">
      <w:pPr>
        <w:spacing w:after="240" w:line="360" w:lineRule="auto"/>
        <w:jc w:val="both"/>
        <w:rPr>
          <w:rFonts w:ascii="Times New Roman" w:hAnsi="Times New Roman"/>
          <w:b/>
          <w:sz w:val="24"/>
          <w:szCs w:val="24"/>
        </w:rPr>
      </w:pPr>
      <w:r>
        <w:rPr>
          <w:rFonts w:ascii="Times New Roman" w:hAnsi="Times New Roman"/>
          <w:b/>
          <w:sz w:val="24"/>
          <w:szCs w:val="24"/>
        </w:rPr>
        <w:t xml:space="preserve">RESULT AND </w:t>
      </w:r>
      <w:r w:rsidR="00495C9C" w:rsidRPr="003E4E34">
        <w:rPr>
          <w:rFonts w:ascii="Times New Roman" w:hAnsi="Times New Roman"/>
          <w:b/>
          <w:sz w:val="24"/>
          <w:szCs w:val="24"/>
        </w:rPr>
        <w:t xml:space="preserve">DISCUSSION </w:t>
      </w:r>
    </w:p>
    <w:p w14:paraId="2008AC0D" w14:textId="77777777" w:rsidR="00A4397F" w:rsidRPr="00711822" w:rsidRDefault="00A4397F" w:rsidP="00A4397F">
      <w:pPr>
        <w:pStyle w:val="ListParagraph"/>
        <w:numPr>
          <w:ilvl w:val="3"/>
          <w:numId w:val="25"/>
        </w:numPr>
        <w:spacing w:after="240" w:line="360" w:lineRule="auto"/>
        <w:ind w:left="426" w:hanging="426"/>
        <w:jc w:val="both"/>
      </w:pPr>
      <w:r w:rsidRPr="00711822">
        <w:t xml:space="preserve">Based on the test results that have been carried out, the results show that partially incentives </w:t>
      </w:r>
      <w:r w:rsidR="005D7B54">
        <w:t xml:space="preserve">have an </w:t>
      </w:r>
      <w:r w:rsidRPr="00711822">
        <w:t xml:space="preserve">insignificant effect on employee performance, so H1 is rejected. </w:t>
      </w:r>
    </w:p>
    <w:p w14:paraId="07BD207B" w14:textId="77777777" w:rsidR="00994F79" w:rsidRPr="008176F8" w:rsidRDefault="00A71627" w:rsidP="00A4397F">
      <w:pPr>
        <w:pStyle w:val="ListParagraph"/>
        <w:spacing w:after="0" w:line="360" w:lineRule="auto"/>
        <w:ind w:left="426" w:firstLine="294"/>
        <w:jc w:val="both"/>
      </w:pPr>
      <w:r w:rsidRPr="00507B4B">
        <w:t xml:space="preserve">The low </w:t>
      </w:r>
      <w:proofErr w:type="gramStart"/>
      <w:r w:rsidRPr="00507B4B">
        <w:t>amount</w:t>
      </w:r>
      <w:proofErr w:type="gramEnd"/>
      <w:r w:rsidRPr="00507B4B">
        <w:t xml:space="preserve"> of </w:t>
      </w:r>
      <w:r>
        <w:t>incentives</w:t>
      </w:r>
      <w:r w:rsidRPr="00507B4B">
        <w:t xml:space="preserve"> received has not significantly affected the tappers. One strategy recommendation to overcome this is to reduce the target of obtaining the percentage of the base so that it is expected that the </w:t>
      </w:r>
      <w:proofErr w:type="gramStart"/>
      <w:r w:rsidRPr="00507B4B">
        <w:t>amount</w:t>
      </w:r>
      <w:proofErr w:type="gramEnd"/>
      <w:r w:rsidRPr="00507B4B">
        <w:t xml:space="preserve"> of </w:t>
      </w:r>
      <w:r>
        <w:t xml:space="preserve">incentives </w:t>
      </w:r>
      <w:r w:rsidRPr="00507B4B">
        <w:t xml:space="preserve">received by tappers will be higher and can increase the motivation of </w:t>
      </w:r>
      <w:r w:rsidRPr="00404943">
        <w:t>tappers to achieve better work performance.</w:t>
      </w:r>
      <w:r w:rsidR="00590D50">
        <w:t xml:space="preserve"> </w:t>
      </w:r>
      <w:r w:rsidR="00994F79" w:rsidRPr="00994F79">
        <w:t xml:space="preserve">This contradicts the results of research by </w:t>
      </w:r>
      <w:proofErr w:type="spellStart"/>
      <w:r w:rsidR="00994F79" w:rsidRPr="00994F79">
        <w:t>Novalia</w:t>
      </w:r>
      <w:proofErr w:type="spellEnd"/>
      <w:r w:rsidR="00994F79" w:rsidRPr="00994F79">
        <w:t xml:space="preserve"> (2016) and </w:t>
      </w:r>
      <w:proofErr w:type="spellStart"/>
      <w:r w:rsidR="00994F79" w:rsidRPr="00994F79">
        <w:t>Fahreza</w:t>
      </w:r>
      <w:proofErr w:type="spellEnd"/>
      <w:r w:rsidR="00994F79" w:rsidRPr="00994F79">
        <w:t xml:space="preserve"> (2020).</w:t>
      </w:r>
    </w:p>
    <w:p w14:paraId="7D93B32C" w14:textId="77777777" w:rsidR="00A4397F" w:rsidRPr="00711822" w:rsidRDefault="00A4397F" w:rsidP="00A4397F">
      <w:pPr>
        <w:pStyle w:val="ListParagraph"/>
        <w:numPr>
          <w:ilvl w:val="0"/>
          <w:numId w:val="25"/>
        </w:numPr>
        <w:spacing w:after="240" w:line="360" w:lineRule="auto"/>
        <w:ind w:left="426" w:hanging="426"/>
        <w:jc w:val="both"/>
      </w:pPr>
      <w:r w:rsidRPr="00711822">
        <w:t>Based on the test results that have been carried out, the results state that partially the work environment has a positive and significant effec</w:t>
      </w:r>
      <w:r w:rsidR="005D7B54">
        <w:t>t on employee performance, so H2</w:t>
      </w:r>
      <w:r w:rsidRPr="00711822">
        <w:t xml:space="preserve"> is accepted. </w:t>
      </w:r>
    </w:p>
    <w:p w14:paraId="264D8A6F" w14:textId="77777777" w:rsidR="00495C9C" w:rsidRPr="008176F8" w:rsidRDefault="00A4397F" w:rsidP="00A4397F">
      <w:pPr>
        <w:pStyle w:val="ListParagraph"/>
        <w:spacing w:after="0" w:line="360" w:lineRule="auto"/>
        <w:ind w:left="426"/>
        <w:jc w:val="both"/>
      </w:pPr>
      <w:r w:rsidRPr="00404943">
        <w:t xml:space="preserve">The work environment has </w:t>
      </w:r>
      <w:r>
        <w:t>t</w:t>
      </w:r>
      <w:r w:rsidR="00A71627" w:rsidRPr="00404943">
        <w:t xml:space="preserve">he most dominant </w:t>
      </w:r>
      <w:proofErr w:type="spellStart"/>
      <w:r w:rsidR="00A71627" w:rsidRPr="00404943">
        <w:t>influencein</w:t>
      </w:r>
      <w:proofErr w:type="spellEnd"/>
      <w:r w:rsidR="00A71627" w:rsidRPr="00404943">
        <w:t xml:space="preserve"> this study indicating that the cleanliness of rubber plantation land and maintenance of production roads that are routinely carried out are very needed, so allocating funds to create a safe and comfortable work environment is necessary</w:t>
      </w:r>
      <w:r w:rsidR="00A71627" w:rsidRPr="00507B4B">
        <w:t>.</w:t>
      </w:r>
      <w:r w:rsidR="00590D50">
        <w:t xml:space="preserve"> </w:t>
      </w:r>
      <w:r w:rsidR="00994F79">
        <w:t>The result</w:t>
      </w:r>
      <w:r w:rsidR="00994F79" w:rsidRPr="00994F79">
        <w:t xml:space="preserve"> of this study is in</w:t>
      </w:r>
      <w:r w:rsidR="00012046">
        <w:t xml:space="preserve"> line with the research of Clara et al (2020), Is</w:t>
      </w:r>
      <w:r w:rsidR="00994F79" w:rsidRPr="00994F79">
        <w:t xml:space="preserve">mail and </w:t>
      </w:r>
      <w:proofErr w:type="spellStart"/>
      <w:r w:rsidR="00994F79" w:rsidRPr="00994F79">
        <w:t>Idham</w:t>
      </w:r>
      <w:proofErr w:type="spellEnd"/>
      <w:r w:rsidR="00994F79" w:rsidRPr="00994F79">
        <w:t xml:space="preserve"> </w:t>
      </w:r>
      <w:proofErr w:type="spellStart"/>
      <w:r w:rsidR="00994F79" w:rsidRPr="00994F79">
        <w:t>Cholid</w:t>
      </w:r>
      <w:proofErr w:type="spellEnd"/>
      <w:r w:rsidR="00994F79" w:rsidRPr="00994F79">
        <w:t xml:space="preserve"> (2020), Sanjaya (2016) and Nuraini (2015).</w:t>
      </w:r>
    </w:p>
    <w:p w14:paraId="07C48A16" w14:textId="77777777" w:rsidR="00A4397F" w:rsidRPr="00711822" w:rsidRDefault="00A4397F" w:rsidP="00A4397F">
      <w:pPr>
        <w:pStyle w:val="ListParagraph"/>
        <w:numPr>
          <w:ilvl w:val="0"/>
          <w:numId w:val="25"/>
        </w:numPr>
        <w:spacing w:after="240" w:line="360" w:lineRule="auto"/>
        <w:ind w:left="426" w:hanging="426"/>
        <w:jc w:val="both"/>
      </w:pPr>
      <w:r w:rsidRPr="00711822">
        <w:t>Based on the test results that have been carried out, the results state that partially the leadership style has a positive and significant effec</w:t>
      </w:r>
      <w:r w:rsidR="005D7B54">
        <w:t>t on employee performance, so H3</w:t>
      </w:r>
      <w:r w:rsidRPr="00711822">
        <w:t xml:space="preserve"> is accepted. </w:t>
      </w:r>
    </w:p>
    <w:p w14:paraId="19F22597" w14:textId="77777777" w:rsidR="00994F79" w:rsidRPr="00994F79" w:rsidRDefault="00711822" w:rsidP="00A4397F">
      <w:pPr>
        <w:pStyle w:val="ListParagraph"/>
        <w:spacing w:after="0" w:line="360" w:lineRule="auto"/>
        <w:ind w:left="426" w:firstLine="294"/>
        <w:jc w:val="both"/>
      </w:pPr>
      <w:r>
        <w:lastRenderedPageBreak/>
        <w:t>T</w:t>
      </w:r>
      <w:r w:rsidR="00A71627" w:rsidRPr="00507B4B">
        <w:t>he significant influence of leadership style also proves that the establishment of a good relationship between leaders and employees can ultimately improve their performance. In this case, the democratic leadership style needs to be further developed in order to motivate the company's employees to be more creative so as to further improve their performance, without violating the existing ru</w:t>
      </w:r>
      <w:r w:rsidR="00A71627">
        <w:t>les in the company environment.</w:t>
      </w:r>
      <w:r w:rsidR="00994F79">
        <w:t xml:space="preserve"> </w:t>
      </w:r>
      <w:r w:rsidR="00994F79" w:rsidRPr="00994F79">
        <w:t xml:space="preserve">The above views are in line with the results of research by </w:t>
      </w:r>
      <w:r w:rsidR="007E0947">
        <w:t>Supardi</w:t>
      </w:r>
      <w:r w:rsidR="00994F79" w:rsidRPr="00994F79">
        <w:t xml:space="preserve"> (2022), Meta Clara (2020), Fernando (2020) and Sanjaya (2016).</w:t>
      </w:r>
    </w:p>
    <w:p w14:paraId="7998E326" w14:textId="77777777" w:rsidR="00A4397F" w:rsidRPr="00711822" w:rsidRDefault="00A4397F" w:rsidP="00A4397F">
      <w:pPr>
        <w:pStyle w:val="ListParagraph"/>
        <w:numPr>
          <w:ilvl w:val="0"/>
          <w:numId w:val="25"/>
        </w:numPr>
        <w:spacing w:after="240" w:line="360" w:lineRule="auto"/>
        <w:ind w:left="426" w:hanging="426"/>
        <w:jc w:val="both"/>
      </w:pPr>
      <w:r w:rsidRPr="00711822">
        <w:t xml:space="preserve">The results of simultaneous hypothesis testing through the F test state that the variables of incentives, work environment and leadership style simultaneously have an influence on the performance of tapping employees in </w:t>
      </w:r>
      <w:proofErr w:type="spellStart"/>
      <w:r w:rsidRPr="00711822">
        <w:t>Afdeling</w:t>
      </w:r>
      <w:proofErr w:type="spellEnd"/>
      <w:r w:rsidRPr="00711822">
        <w:t xml:space="preserve"> </w:t>
      </w:r>
      <w:proofErr w:type="spellStart"/>
      <w:r w:rsidRPr="00711822">
        <w:t>Zeelandia</w:t>
      </w:r>
      <w:proofErr w:type="spellEnd"/>
      <w:r w:rsidRPr="00711822">
        <w:t xml:space="preserve">, </w:t>
      </w:r>
      <w:proofErr w:type="spellStart"/>
      <w:r w:rsidRPr="00711822">
        <w:t>Zeelandia</w:t>
      </w:r>
      <w:proofErr w:type="spellEnd"/>
      <w:r w:rsidRPr="00711822">
        <w:t xml:space="preserve"> Plantation. Ho is rejected and Ha is accepted.</w:t>
      </w:r>
    </w:p>
    <w:p w14:paraId="794F2C13" w14:textId="77777777" w:rsidR="00954536" w:rsidRDefault="00994F79" w:rsidP="00A4397F">
      <w:pPr>
        <w:pStyle w:val="ListParagraph"/>
        <w:spacing w:after="0" w:line="360" w:lineRule="auto"/>
        <w:ind w:left="426" w:firstLine="294"/>
        <w:jc w:val="both"/>
      </w:pPr>
      <w:r w:rsidRPr="00994F79">
        <w:t xml:space="preserve">The company has appreciated every achievement of its employees' performance by giving incentives, paying attention to the comfort of the work environment and offering a leadership style that is able to protect employees both in terms of work and sometimes their personal problems. These results are in line with the results of </w:t>
      </w:r>
      <w:proofErr w:type="spellStart"/>
      <w:r w:rsidRPr="00994F79">
        <w:t>Damayanto's</w:t>
      </w:r>
      <w:proofErr w:type="spellEnd"/>
      <w:r w:rsidRPr="00994F79">
        <w:t xml:space="preserve"> research (2022).</w:t>
      </w:r>
    </w:p>
    <w:p w14:paraId="6D5ADE18" w14:textId="77777777" w:rsidR="00A4397F" w:rsidRPr="008176F8" w:rsidRDefault="00A4397F" w:rsidP="00594879">
      <w:pPr>
        <w:pStyle w:val="ListParagraph"/>
        <w:spacing w:after="0" w:line="360" w:lineRule="auto"/>
        <w:ind w:left="426" w:firstLine="294"/>
        <w:jc w:val="both"/>
      </w:pPr>
    </w:p>
    <w:p w14:paraId="52072F09" w14:textId="77777777" w:rsidR="00A4397F" w:rsidRPr="00A4397F" w:rsidRDefault="00495C9C" w:rsidP="00392CDB">
      <w:pPr>
        <w:pStyle w:val="ListParagraph"/>
        <w:spacing w:after="0" w:line="360" w:lineRule="auto"/>
        <w:ind w:left="0"/>
        <w:jc w:val="both"/>
      </w:pPr>
      <w:r w:rsidRPr="003E4E34">
        <w:rPr>
          <w:b/>
        </w:rPr>
        <w:t xml:space="preserve">CONCLUSIONS </w:t>
      </w:r>
    </w:p>
    <w:p w14:paraId="78A450E5" w14:textId="77777777" w:rsidR="00392CDB" w:rsidRPr="00392CDB" w:rsidRDefault="00392CDB" w:rsidP="00392CDB">
      <w:pPr>
        <w:spacing w:after="0" w:line="360" w:lineRule="auto"/>
        <w:ind w:firstLine="426"/>
        <w:jc w:val="both"/>
        <w:rPr>
          <w:rFonts w:ascii="Times New Roman" w:hAnsi="Times New Roman"/>
          <w:sz w:val="24"/>
          <w:szCs w:val="24"/>
        </w:rPr>
      </w:pPr>
      <w:r w:rsidRPr="00392CDB">
        <w:rPr>
          <w:rFonts w:ascii="Times New Roman" w:hAnsi="Times New Roman"/>
          <w:sz w:val="24"/>
          <w:szCs w:val="24"/>
        </w:rPr>
        <w:t xml:space="preserve">The purpose of this study was to determine the effect of incentives, work environment and leadership </w:t>
      </w:r>
      <w:r w:rsidR="00B83312">
        <w:rPr>
          <w:rFonts w:ascii="Times New Roman" w:hAnsi="Times New Roman"/>
          <w:sz w:val="24"/>
          <w:szCs w:val="24"/>
        </w:rPr>
        <w:t xml:space="preserve">style on employee performance. </w:t>
      </w:r>
      <w:r w:rsidRPr="00392CDB">
        <w:rPr>
          <w:rFonts w:ascii="Times New Roman" w:hAnsi="Times New Roman"/>
          <w:sz w:val="24"/>
          <w:szCs w:val="24"/>
        </w:rPr>
        <w:t>The overall results proved that all hypothes</w:t>
      </w:r>
      <w:r w:rsidR="00B83312">
        <w:rPr>
          <w:rFonts w:ascii="Times New Roman" w:hAnsi="Times New Roman"/>
          <w:sz w:val="24"/>
          <w:szCs w:val="24"/>
        </w:rPr>
        <w:t xml:space="preserve">es were correctly established. </w:t>
      </w:r>
      <w:r w:rsidR="005D7B54">
        <w:rPr>
          <w:rFonts w:ascii="Times New Roman" w:hAnsi="Times New Roman"/>
          <w:sz w:val="24"/>
          <w:szCs w:val="24"/>
        </w:rPr>
        <w:t xml:space="preserve">Incentives were found to have an </w:t>
      </w:r>
      <w:r w:rsidRPr="00392CDB">
        <w:rPr>
          <w:rFonts w:ascii="Times New Roman" w:hAnsi="Times New Roman"/>
          <w:sz w:val="24"/>
          <w:szCs w:val="24"/>
        </w:rPr>
        <w:t>insignificant effect partially on employee performance; instead work environment and leadership style were found to have a</w:t>
      </w:r>
      <w:r w:rsidR="005D7B54">
        <w:rPr>
          <w:rFonts w:ascii="Times New Roman" w:hAnsi="Times New Roman"/>
          <w:sz w:val="24"/>
          <w:szCs w:val="24"/>
        </w:rPr>
        <w:t xml:space="preserve"> </w:t>
      </w:r>
      <w:r w:rsidRPr="00392CDB">
        <w:rPr>
          <w:rFonts w:ascii="Times New Roman" w:hAnsi="Times New Roman"/>
          <w:sz w:val="24"/>
          <w:szCs w:val="24"/>
        </w:rPr>
        <w:t>significant effect partially. However, simultaneously the three variables have an influence on employee p</w:t>
      </w:r>
      <w:r w:rsidR="00B83312">
        <w:rPr>
          <w:rFonts w:ascii="Times New Roman" w:hAnsi="Times New Roman"/>
          <w:sz w:val="24"/>
          <w:szCs w:val="24"/>
        </w:rPr>
        <w:t>erformance.</w:t>
      </w:r>
      <w:r w:rsidRPr="00392CDB">
        <w:rPr>
          <w:rFonts w:ascii="Times New Roman" w:hAnsi="Times New Roman"/>
          <w:sz w:val="24"/>
          <w:szCs w:val="24"/>
        </w:rPr>
        <w:t xml:space="preserve"> In other words, an increase in incentives, work environment and leadership style will increase and improve the level of employee performance.</w:t>
      </w:r>
    </w:p>
    <w:p w14:paraId="52C05F38" w14:textId="77777777" w:rsidR="00392CDB" w:rsidRPr="00392CDB" w:rsidRDefault="00392CDB" w:rsidP="00392CDB">
      <w:pPr>
        <w:spacing w:after="0" w:line="360" w:lineRule="auto"/>
        <w:ind w:firstLine="567"/>
        <w:jc w:val="both"/>
        <w:rPr>
          <w:rFonts w:ascii="Times New Roman" w:hAnsi="Times New Roman"/>
          <w:sz w:val="24"/>
          <w:szCs w:val="24"/>
        </w:rPr>
      </w:pPr>
      <w:r w:rsidRPr="00392CDB">
        <w:rPr>
          <w:rFonts w:ascii="Times New Roman" w:hAnsi="Times New Roman"/>
          <w:sz w:val="24"/>
          <w:szCs w:val="24"/>
        </w:rPr>
        <w:t xml:space="preserve">In addition, this study provides valuable insights to various stakeholders, especially policy makers and organizational leaders, and continues to highlight the policies implemented in the company that help improve the performance of </w:t>
      </w:r>
      <w:r>
        <w:rPr>
          <w:rFonts w:ascii="Times New Roman" w:hAnsi="Times New Roman"/>
          <w:sz w:val="24"/>
          <w:szCs w:val="24"/>
        </w:rPr>
        <w:lastRenderedPageBreak/>
        <w:t>employees</w:t>
      </w:r>
      <w:r w:rsidRPr="00392CDB">
        <w:rPr>
          <w:rFonts w:ascii="Times New Roman" w:hAnsi="Times New Roman"/>
          <w:sz w:val="24"/>
          <w:szCs w:val="24"/>
        </w:rPr>
        <w:t xml:space="preserve">. </w:t>
      </w:r>
      <w:r w:rsidR="00736EEB" w:rsidRPr="00736EEB">
        <w:rPr>
          <w:rFonts w:ascii="Times New Roman" w:hAnsi="Times New Roman"/>
          <w:sz w:val="24"/>
          <w:szCs w:val="24"/>
        </w:rPr>
        <w:t>The scope of this study is limited to incentives, work environment and leadership style on employee performance</w:t>
      </w:r>
      <w:r w:rsidR="00736EEB">
        <w:rPr>
          <w:rFonts w:ascii="Times New Roman" w:hAnsi="Times New Roman"/>
          <w:sz w:val="24"/>
          <w:szCs w:val="24"/>
        </w:rPr>
        <w:t>.</w:t>
      </w:r>
      <w:r w:rsidR="00736EEB" w:rsidRPr="00392CDB">
        <w:rPr>
          <w:rFonts w:ascii="Times New Roman" w:hAnsi="Times New Roman"/>
          <w:sz w:val="24"/>
          <w:szCs w:val="24"/>
        </w:rPr>
        <w:t xml:space="preserve"> </w:t>
      </w:r>
      <w:r w:rsidRPr="00392CDB">
        <w:rPr>
          <w:rFonts w:ascii="Times New Roman" w:hAnsi="Times New Roman"/>
          <w:sz w:val="24"/>
          <w:szCs w:val="24"/>
        </w:rPr>
        <w:t xml:space="preserve">For further study, we recommend including multiple types of independent and dependent variables to conduct more diverse tests. Another limitation of the study is its focus on only one </w:t>
      </w:r>
      <w:proofErr w:type="spellStart"/>
      <w:r w:rsidRPr="00392CDB">
        <w:rPr>
          <w:rFonts w:ascii="Times New Roman" w:hAnsi="Times New Roman"/>
          <w:sz w:val="24"/>
          <w:szCs w:val="24"/>
        </w:rPr>
        <w:t>afdeling</w:t>
      </w:r>
      <w:proofErr w:type="spellEnd"/>
      <w:r w:rsidRPr="00392CDB">
        <w:rPr>
          <w:rFonts w:ascii="Times New Roman" w:hAnsi="Times New Roman"/>
          <w:sz w:val="24"/>
          <w:szCs w:val="24"/>
        </w:rPr>
        <w:t xml:space="preserve">, thus limiting the generalizability of the results. Therefore, future surveys can be conducted with a larger number of respondents in a wider range of </w:t>
      </w:r>
      <w:proofErr w:type="spellStart"/>
      <w:r w:rsidRPr="00392CDB">
        <w:rPr>
          <w:rFonts w:ascii="Times New Roman" w:hAnsi="Times New Roman"/>
          <w:sz w:val="24"/>
          <w:szCs w:val="24"/>
        </w:rPr>
        <w:t>afdeling</w:t>
      </w:r>
      <w:r w:rsidR="005D7B54">
        <w:rPr>
          <w:rFonts w:ascii="Times New Roman" w:hAnsi="Times New Roman"/>
          <w:sz w:val="24"/>
          <w:szCs w:val="24"/>
        </w:rPr>
        <w:t>s</w:t>
      </w:r>
      <w:proofErr w:type="spellEnd"/>
      <w:r w:rsidRPr="00392CDB">
        <w:rPr>
          <w:rFonts w:ascii="Times New Roman" w:hAnsi="Times New Roman"/>
          <w:sz w:val="24"/>
          <w:szCs w:val="24"/>
        </w:rPr>
        <w:t xml:space="preserve"> or companies to gain more comprehensive knowledge and a broader picture of the phenomenon under study.</w:t>
      </w:r>
    </w:p>
    <w:p w14:paraId="3911D544" w14:textId="77777777" w:rsidR="00495C9C" w:rsidRPr="003E4E34" w:rsidRDefault="00495C9C" w:rsidP="00507B4B">
      <w:pPr>
        <w:spacing w:after="240" w:line="360" w:lineRule="auto"/>
        <w:jc w:val="both"/>
        <w:rPr>
          <w:rFonts w:ascii="Times New Roman" w:hAnsi="Times New Roman"/>
          <w:b/>
          <w:sz w:val="24"/>
          <w:szCs w:val="24"/>
        </w:rPr>
      </w:pPr>
    </w:p>
    <w:p w14:paraId="7C2F5715" w14:textId="77777777" w:rsidR="002020C4" w:rsidRPr="003E4E34" w:rsidRDefault="003E4E34" w:rsidP="003E4E34">
      <w:pPr>
        <w:spacing w:after="240" w:line="360" w:lineRule="auto"/>
        <w:jc w:val="center"/>
        <w:rPr>
          <w:rFonts w:ascii="Times New Roman" w:hAnsi="Times New Roman"/>
          <w:b/>
          <w:sz w:val="24"/>
          <w:szCs w:val="24"/>
        </w:rPr>
      </w:pPr>
      <w:r>
        <w:rPr>
          <w:rFonts w:ascii="Times New Roman" w:hAnsi="Times New Roman"/>
          <w:b/>
          <w:sz w:val="24"/>
          <w:szCs w:val="24"/>
        </w:rPr>
        <w:t>REFERENCES</w:t>
      </w:r>
    </w:p>
    <w:p w14:paraId="3F2CC879" w14:textId="77777777" w:rsidR="00B22AFE" w:rsidRPr="007E0947" w:rsidRDefault="00B22AFE" w:rsidP="007E0947">
      <w:pPr>
        <w:ind w:left="567" w:hanging="567"/>
        <w:jc w:val="both"/>
        <w:rPr>
          <w:rFonts w:ascii="Times New Roman" w:hAnsi="Times New Roman"/>
          <w:sz w:val="24"/>
          <w:szCs w:val="24"/>
        </w:rPr>
      </w:pPr>
      <w:r w:rsidRPr="007E0947">
        <w:rPr>
          <w:rFonts w:ascii="Times New Roman" w:hAnsi="Times New Roman"/>
          <w:sz w:val="24"/>
          <w:szCs w:val="24"/>
        </w:rPr>
        <w:t xml:space="preserve">Alex S. </w:t>
      </w:r>
      <w:proofErr w:type="spellStart"/>
      <w:r w:rsidRPr="007E0947">
        <w:rPr>
          <w:rFonts w:ascii="Times New Roman" w:hAnsi="Times New Roman"/>
          <w:sz w:val="24"/>
          <w:szCs w:val="24"/>
        </w:rPr>
        <w:t>Nitisemito</w:t>
      </w:r>
      <w:proofErr w:type="spellEnd"/>
      <w:r w:rsidRPr="007E0947">
        <w:rPr>
          <w:rFonts w:ascii="Times New Roman" w:hAnsi="Times New Roman"/>
          <w:sz w:val="24"/>
          <w:szCs w:val="24"/>
        </w:rPr>
        <w:t xml:space="preserve">, (1996). </w:t>
      </w:r>
      <w:proofErr w:type="spellStart"/>
      <w:r w:rsidRPr="007E0947">
        <w:rPr>
          <w:rFonts w:ascii="Times New Roman" w:hAnsi="Times New Roman"/>
          <w:i/>
          <w:sz w:val="24"/>
          <w:szCs w:val="24"/>
        </w:rPr>
        <w:t>Manajemen</w:t>
      </w:r>
      <w:proofErr w:type="spellEnd"/>
      <w:r w:rsidRPr="007E0947">
        <w:rPr>
          <w:rFonts w:ascii="Times New Roman" w:hAnsi="Times New Roman"/>
          <w:i/>
          <w:sz w:val="24"/>
          <w:szCs w:val="24"/>
        </w:rPr>
        <w:t xml:space="preserve"> Personalia, </w:t>
      </w:r>
      <w:proofErr w:type="spellStart"/>
      <w:r w:rsidRPr="007E0947">
        <w:rPr>
          <w:rFonts w:ascii="Times New Roman" w:hAnsi="Times New Roman"/>
          <w:i/>
          <w:sz w:val="24"/>
          <w:szCs w:val="24"/>
        </w:rPr>
        <w:t>Sumber</w:t>
      </w:r>
      <w:proofErr w:type="spellEnd"/>
      <w:r w:rsidRPr="007E0947">
        <w:rPr>
          <w:rFonts w:ascii="Times New Roman" w:hAnsi="Times New Roman"/>
          <w:i/>
          <w:sz w:val="24"/>
          <w:szCs w:val="24"/>
        </w:rPr>
        <w:t xml:space="preserve"> Daya </w:t>
      </w:r>
      <w:proofErr w:type="spellStart"/>
      <w:r w:rsidRPr="007E0947">
        <w:rPr>
          <w:rFonts w:ascii="Times New Roman" w:hAnsi="Times New Roman"/>
          <w:i/>
          <w:sz w:val="24"/>
          <w:szCs w:val="24"/>
        </w:rPr>
        <w:t>Manusia</w:t>
      </w:r>
      <w:proofErr w:type="spellEnd"/>
      <w:r w:rsidRPr="007E0947">
        <w:rPr>
          <w:rFonts w:ascii="Times New Roman" w:hAnsi="Times New Roman"/>
          <w:sz w:val="24"/>
          <w:szCs w:val="24"/>
        </w:rPr>
        <w:t xml:space="preserve">. </w:t>
      </w:r>
      <w:proofErr w:type="gramStart"/>
      <w:r w:rsidRPr="007E0947">
        <w:rPr>
          <w:rFonts w:ascii="Times New Roman" w:hAnsi="Times New Roman"/>
          <w:sz w:val="24"/>
          <w:szCs w:val="24"/>
        </w:rPr>
        <w:t>Jakarta :</w:t>
      </w:r>
      <w:proofErr w:type="gramEnd"/>
      <w:r w:rsidRPr="007E0947">
        <w:rPr>
          <w:rFonts w:ascii="Times New Roman" w:hAnsi="Times New Roman"/>
          <w:sz w:val="24"/>
          <w:szCs w:val="24"/>
        </w:rPr>
        <w:t xml:space="preserve"> </w:t>
      </w:r>
      <w:proofErr w:type="spellStart"/>
      <w:r w:rsidRPr="007E0947">
        <w:rPr>
          <w:rFonts w:ascii="Times New Roman" w:hAnsi="Times New Roman"/>
          <w:sz w:val="24"/>
          <w:szCs w:val="24"/>
        </w:rPr>
        <w:t>Graha</w:t>
      </w:r>
      <w:proofErr w:type="spellEnd"/>
      <w:r w:rsidRPr="007E0947">
        <w:rPr>
          <w:rFonts w:ascii="Times New Roman" w:hAnsi="Times New Roman"/>
          <w:sz w:val="24"/>
          <w:szCs w:val="24"/>
        </w:rPr>
        <w:t xml:space="preserve"> Indonesia.</w:t>
      </w:r>
    </w:p>
    <w:p w14:paraId="3413AFEF" w14:textId="77777777" w:rsidR="00B22AFE" w:rsidRPr="007E0947" w:rsidRDefault="00B22AFE" w:rsidP="007E0947">
      <w:pPr>
        <w:ind w:left="567" w:hanging="567"/>
        <w:jc w:val="both"/>
        <w:rPr>
          <w:rFonts w:ascii="Times New Roman" w:hAnsi="Times New Roman"/>
          <w:sz w:val="24"/>
          <w:szCs w:val="24"/>
        </w:rPr>
      </w:pPr>
      <w:r w:rsidRPr="007E0947">
        <w:rPr>
          <w:rFonts w:ascii="Times New Roman" w:hAnsi="Times New Roman"/>
          <w:sz w:val="24"/>
          <w:szCs w:val="24"/>
        </w:rPr>
        <w:t>Amstrong, Michael dan Angelo Baron, (1998). Performance Management. London: Institute of Personal and Development.</w:t>
      </w:r>
    </w:p>
    <w:p w14:paraId="725145D4" w14:textId="77777777" w:rsidR="007E0947" w:rsidRPr="007E0947" w:rsidRDefault="007E0947" w:rsidP="007E0947">
      <w:pPr>
        <w:ind w:left="567" w:hanging="567"/>
        <w:jc w:val="both"/>
        <w:rPr>
          <w:rFonts w:ascii="Times New Roman" w:hAnsi="Times New Roman"/>
          <w:sz w:val="24"/>
          <w:szCs w:val="24"/>
        </w:rPr>
      </w:pPr>
      <w:proofErr w:type="spellStart"/>
      <w:r w:rsidRPr="007E0947">
        <w:rPr>
          <w:rFonts w:ascii="Times New Roman" w:hAnsi="Times New Roman"/>
          <w:sz w:val="24"/>
          <w:szCs w:val="24"/>
        </w:rPr>
        <w:t>Apriyanto</w:t>
      </w:r>
      <w:proofErr w:type="spellEnd"/>
      <w:r w:rsidRPr="007E0947">
        <w:rPr>
          <w:rFonts w:ascii="Times New Roman" w:hAnsi="Times New Roman"/>
          <w:sz w:val="24"/>
          <w:szCs w:val="24"/>
        </w:rPr>
        <w:t xml:space="preserve">. (2020). </w:t>
      </w:r>
      <w:proofErr w:type="spellStart"/>
      <w:r w:rsidRPr="007E0947">
        <w:rPr>
          <w:rFonts w:ascii="Times New Roman" w:hAnsi="Times New Roman"/>
          <w:i/>
          <w:sz w:val="24"/>
          <w:szCs w:val="24"/>
        </w:rPr>
        <w:t>Pengantar</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Manajemen</w:t>
      </w:r>
      <w:proofErr w:type="spellEnd"/>
      <w:r w:rsidRPr="007E0947">
        <w:rPr>
          <w:rFonts w:ascii="Times New Roman" w:hAnsi="Times New Roman"/>
          <w:sz w:val="24"/>
          <w:szCs w:val="24"/>
        </w:rPr>
        <w:t xml:space="preserve">. </w:t>
      </w:r>
      <w:proofErr w:type="gramStart"/>
      <w:r w:rsidRPr="007E0947">
        <w:rPr>
          <w:rFonts w:ascii="Times New Roman" w:hAnsi="Times New Roman"/>
          <w:sz w:val="24"/>
          <w:szCs w:val="24"/>
        </w:rPr>
        <w:t>Surabaya :</w:t>
      </w:r>
      <w:proofErr w:type="gramEnd"/>
      <w:r w:rsidRPr="007E0947">
        <w:rPr>
          <w:rFonts w:ascii="Times New Roman" w:hAnsi="Times New Roman"/>
          <w:sz w:val="24"/>
          <w:szCs w:val="24"/>
        </w:rPr>
        <w:t xml:space="preserve"> CV. Jakad Media Publishing.</w:t>
      </w:r>
    </w:p>
    <w:p w14:paraId="32F0C656" w14:textId="77777777" w:rsidR="00B22AFE" w:rsidRPr="007E0947" w:rsidRDefault="00B22AFE" w:rsidP="007E0947">
      <w:pPr>
        <w:ind w:left="567" w:hanging="567"/>
        <w:jc w:val="both"/>
        <w:rPr>
          <w:rFonts w:ascii="Times New Roman" w:hAnsi="Times New Roman"/>
          <w:sz w:val="24"/>
          <w:szCs w:val="24"/>
        </w:rPr>
      </w:pPr>
      <w:r w:rsidRPr="007E0947">
        <w:rPr>
          <w:rFonts w:ascii="Times New Roman" w:hAnsi="Times New Roman"/>
          <w:sz w:val="24"/>
          <w:szCs w:val="24"/>
        </w:rPr>
        <w:t xml:space="preserve">B Uno, Hamzah dan Nina </w:t>
      </w:r>
      <w:proofErr w:type="spellStart"/>
      <w:r w:rsidRPr="007E0947">
        <w:rPr>
          <w:rFonts w:ascii="Times New Roman" w:hAnsi="Times New Roman"/>
          <w:sz w:val="24"/>
          <w:szCs w:val="24"/>
        </w:rPr>
        <w:t>Lamatenggo</w:t>
      </w:r>
      <w:proofErr w:type="spellEnd"/>
      <w:r w:rsidRPr="007E0947">
        <w:rPr>
          <w:rFonts w:ascii="Times New Roman" w:hAnsi="Times New Roman"/>
          <w:sz w:val="24"/>
          <w:szCs w:val="24"/>
        </w:rPr>
        <w:t xml:space="preserve">. (2014). </w:t>
      </w:r>
      <w:r w:rsidRPr="007E0947">
        <w:rPr>
          <w:rFonts w:ascii="Times New Roman" w:hAnsi="Times New Roman"/>
          <w:i/>
          <w:sz w:val="24"/>
          <w:szCs w:val="24"/>
        </w:rPr>
        <w:t xml:space="preserve">Teori Kinerja dan </w:t>
      </w:r>
      <w:proofErr w:type="spellStart"/>
      <w:r w:rsidRPr="007E0947">
        <w:rPr>
          <w:rFonts w:ascii="Times New Roman" w:hAnsi="Times New Roman"/>
          <w:i/>
          <w:sz w:val="24"/>
          <w:szCs w:val="24"/>
        </w:rPr>
        <w:t>Pengukuranya</w:t>
      </w:r>
      <w:proofErr w:type="spellEnd"/>
      <w:r w:rsidRPr="007E0947">
        <w:rPr>
          <w:rFonts w:ascii="Times New Roman" w:hAnsi="Times New Roman"/>
          <w:sz w:val="24"/>
          <w:szCs w:val="24"/>
        </w:rPr>
        <w:t>. Jakarta: Bumi Aksara.</w:t>
      </w:r>
    </w:p>
    <w:p w14:paraId="59F58F82" w14:textId="77777777" w:rsidR="007E0947" w:rsidRPr="007E0947" w:rsidRDefault="007E0947" w:rsidP="007E0947">
      <w:pPr>
        <w:spacing w:after="0"/>
        <w:ind w:left="567" w:hanging="567"/>
        <w:jc w:val="both"/>
        <w:rPr>
          <w:rFonts w:ascii="Times New Roman" w:hAnsi="Times New Roman"/>
          <w:sz w:val="24"/>
          <w:szCs w:val="24"/>
        </w:rPr>
      </w:pPr>
      <w:r w:rsidRPr="007E0947">
        <w:rPr>
          <w:rFonts w:ascii="Times New Roman" w:hAnsi="Times New Roman"/>
          <w:sz w:val="24"/>
          <w:szCs w:val="24"/>
        </w:rPr>
        <w:t xml:space="preserve">Clara, Meta., </w:t>
      </w:r>
      <w:proofErr w:type="spellStart"/>
      <w:r w:rsidRPr="007E0947">
        <w:rPr>
          <w:rFonts w:ascii="Times New Roman" w:hAnsi="Times New Roman"/>
          <w:sz w:val="24"/>
          <w:szCs w:val="24"/>
        </w:rPr>
        <w:t>Wina</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Wirdani</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Manalu</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dkk</w:t>
      </w:r>
      <w:proofErr w:type="spellEnd"/>
      <w:r w:rsidRPr="007E0947">
        <w:rPr>
          <w:rFonts w:ascii="Times New Roman" w:hAnsi="Times New Roman"/>
          <w:sz w:val="24"/>
          <w:szCs w:val="24"/>
        </w:rPr>
        <w:t xml:space="preserve">. (2020). </w:t>
      </w:r>
      <w:proofErr w:type="spellStart"/>
      <w:r w:rsidRPr="007E0947">
        <w:rPr>
          <w:rFonts w:ascii="Times New Roman" w:hAnsi="Times New Roman"/>
          <w:sz w:val="24"/>
          <w:szCs w:val="24"/>
        </w:rPr>
        <w:t>Pengaruh</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Kepemimpinan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Kompetensi</w:t>
      </w:r>
      <w:proofErr w:type="spellEnd"/>
      <w:r w:rsidRPr="007E0947">
        <w:rPr>
          <w:rFonts w:ascii="Times New Roman" w:hAnsi="Times New Roman"/>
          <w:sz w:val="24"/>
          <w:szCs w:val="24"/>
        </w:rPr>
        <w:t xml:space="preserve"> dan </w:t>
      </w:r>
      <w:proofErr w:type="spellStart"/>
      <w:r w:rsidRPr="007E0947">
        <w:rPr>
          <w:rFonts w:ascii="Times New Roman" w:hAnsi="Times New Roman"/>
          <w:sz w:val="24"/>
          <w:szCs w:val="24"/>
        </w:rPr>
        <w:t>Lingkungan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Kerja</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terhadap</w:t>
      </w:r>
      <w:proofErr w:type="spellEnd"/>
      <w:r w:rsidRPr="007E0947">
        <w:rPr>
          <w:rFonts w:ascii="Times New Roman" w:hAnsi="Times New Roman"/>
          <w:sz w:val="24"/>
          <w:szCs w:val="24"/>
        </w:rPr>
        <w:t xml:space="preserve"> Kinerja </w:t>
      </w:r>
      <w:proofErr w:type="spellStart"/>
      <w:r w:rsidRPr="007E0947">
        <w:rPr>
          <w:rFonts w:ascii="Times New Roman" w:hAnsi="Times New Roman"/>
          <w:sz w:val="24"/>
          <w:szCs w:val="24"/>
        </w:rPr>
        <w:t>Karyawan</w:t>
      </w:r>
      <w:proofErr w:type="spellEnd"/>
      <w:r w:rsidRPr="007E0947">
        <w:rPr>
          <w:rFonts w:ascii="Times New Roman" w:hAnsi="Times New Roman"/>
          <w:sz w:val="24"/>
          <w:szCs w:val="24"/>
        </w:rPr>
        <w:t xml:space="preserve"> pada PT. Perkebunan Nusantara IIIE Medan. </w:t>
      </w:r>
      <w:proofErr w:type="spellStart"/>
      <w:r w:rsidRPr="007E0947">
        <w:rPr>
          <w:rFonts w:ascii="Times New Roman" w:hAnsi="Times New Roman"/>
          <w:i/>
          <w:sz w:val="24"/>
          <w:szCs w:val="24"/>
        </w:rPr>
        <w:t>Jurnal</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Ilmiah</w:t>
      </w:r>
      <w:proofErr w:type="spellEnd"/>
      <w:r w:rsidRPr="007E0947">
        <w:rPr>
          <w:rFonts w:ascii="Times New Roman" w:hAnsi="Times New Roman"/>
          <w:i/>
          <w:sz w:val="24"/>
          <w:szCs w:val="24"/>
        </w:rPr>
        <w:t xml:space="preserve"> MEA (</w:t>
      </w:r>
      <w:proofErr w:type="spellStart"/>
      <w:proofErr w:type="gramStart"/>
      <w:r w:rsidRPr="007E0947">
        <w:rPr>
          <w:rFonts w:ascii="Times New Roman" w:hAnsi="Times New Roman"/>
          <w:i/>
          <w:sz w:val="24"/>
          <w:szCs w:val="24"/>
        </w:rPr>
        <w:t>Manajemen,Ekonomi</w:t>
      </w:r>
      <w:proofErr w:type="gramEnd"/>
      <w:r w:rsidRPr="007E0947">
        <w:rPr>
          <w:rFonts w:ascii="Times New Roman" w:hAnsi="Times New Roman"/>
          <w:i/>
          <w:sz w:val="24"/>
          <w:szCs w:val="24"/>
        </w:rPr>
        <w:t>,dan</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Akuntansi</w:t>
      </w:r>
      <w:proofErr w:type="spellEnd"/>
      <w:r w:rsidRPr="007E0947">
        <w:rPr>
          <w:rFonts w:ascii="Times New Roman" w:hAnsi="Times New Roman"/>
          <w:i/>
          <w:sz w:val="24"/>
          <w:szCs w:val="24"/>
        </w:rPr>
        <w:t>) Vol.4 No.3.</w:t>
      </w:r>
      <w:r w:rsidRPr="007E0947">
        <w:rPr>
          <w:rFonts w:ascii="Times New Roman" w:hAnsi="Times New Roman"/>
          <w:sz w:val="24"/>
          <w:szCs w:val="24"/>
        </w:rPr>
        <w:t xml:space="preserve"> </w:t>
      </w:r>
    </w:p>
    <w:p w14:paraId="3C8F45E5" w14:textId="77777777" w:rsidR="007E0947" w:rsidRPr="007E0947" w:rsidRDefault="007E0947" w:rsidP="007E0947">
      <w:pPr>
        <w:ind w:left="567" w:hanging="567"/>
        <w:jc w:val="both"/>
        <w:rPr>
          <w:rFonts w:ascii="Times New Roman" w:hAnsi="Times New Roman"/>
          <w:sz w:val="24"/>
          <w:szCs w:val="24"/>
        </w:rPr>
      </w:pPr>
      <w:r w:rsidRPr="007E0947">
        <w:rPr>
          <w:rFonts w:ascii="Times New Roman" w:hAnsi="Times New Roman"/>
          <w:sz w:val="24"/>
          <w:szCs w:val="24"/>
        </w:rPr>
        <w:tab/>
        <w:t>https://journal.stiemb.ac.id/index.php/mea/article/view/553/299</w:t>
      </w:r>
    </w:p>
    <w:p w14:paraId="5F792999" w14:textId="77777777" w:rsidR="007E0947" w:rsidRPr="007E0947" w:rsidRDefault="007E0947" w:rsidP="007E0947">
      <w:pPr>
        <w:ind w:left="567" w:hanging="567"/>
        <w:jc w:val="both"/>
        <w:rPr>
          <w:rFonts w:ascii="Times New Roman" w:hAnsi="Times New Roman"/>
          <w:sz w:val="24"/>
          <w:szCs w:val="24"/>
        </w:rPr>
      </w:pPr>
      <w:proofErr w:type="spellStart"/>
      <w:r w:rsidRPr="007E0947">
        <w:rPr>
          <w:rFonts w:ascii="Times New Roman" w:hAnsi="Times New Roman"/>
          <w:sz w:val="24"/>
          <w:szCs w:val="24"/>
        </w:rPr>
        <w:t>Damayanto</w:t>
      </w:r>
      <w:proofErr w:type="spellEnd"/>
      <w:r w:rsidRPr="007E0947">
        <w:rPr>
          <w:rFonts w:ascii="Times New Roman" w:hAnsi="Times New Roman"/>
          <w:sz w:val="24"/>
          <w:szCs w:val="24"/>
        </w:rPr>
        <w:t xml:space="preserve">, Geri. (2022). </w:t>
      </w:r>
      <w:r w:rsidRPr="007E0947">
        <w:rPr>
          <w:rFonts w:ascii="Times New Roman" w:hAnsi="Times New Roman"/>
          <w:i/>
          <w:sz w:val="24"/>
          <w:szCs w:val="24"/>
        </w:rPr>
        <w:t xml:space="preserve">Tesis </w:t>
      </w:r>
      <w:proofErr w:type="spellStart"/>
      <w:r w:rsidRPr="007E0947">
        <w:rPr>
          <w:rFonts w:ascii="Times New Roman" w:hAnsi="Times New Roman"/>
          <w:i/>
          <w:sz w:val="24"/>
          <w:szCs w:val="24"/>
        </w:rPr>
        <w:t>Pengaruh</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Kompensasi</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Lingkungan</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Kerja</w:t>
      </w:r>
      <w:proofErr w:type="spellEnd"/>
      <w:r w:rsidRPr="007E0947">
        <w:rPr>
          <w:rFonts w:ascii="Times New Roman" w:hAnsi="Times New Roman"/>
          <w:i/>
          <w:sz w:val="24"/>
          <w:szCs w:val="24"/>
        </w:rPr>
        <w:t xml:space="preserve"> dan </w:t>
      </w:r>
      <w:proofErr w:type="spellStart"/>
      <w:r w:rsidRPr="007E0947">
        <w:rPr>
          <w:rFonts w:ascii="Times New Roman" w:hAnsi="Times New Roman"/>
          <w:i/>
          <w:sz w:val="24"/>
          <w:szCs w:val="24"/>
        </w:rPr>
        <w:t>Kepemimpinan</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terhadap</w:t>
      </w:r>
      <w:proofErr w:type="spellEnd"/>
      <w:r w:rsidRPr="007E0947">
        <w:rPr>
          <w:rFonts w:ascii="Times New Roman" w:hAnsi="Times New Roman"/>
          <w:i/>
          <w:sz w:val="24"/>
          <w:szCs w:val="24"/>
        </w:rPr>
        <w:t xml:space="preserve"> Kinerja </w:t>
      </w:r>
      <w:proofErr w:type="spellStart"/>
      <w:r w:rsidRPr="007E0947">
        <w:rPr>
          <w:rFonts w:ascii="Times New Roman" w:hAnsi="Times New Roman"/>
          <w:i/>
          <w:sz w:val="24"/>
          <w:szCs w:val="24"/>
        </w:rPr>
        <w:t>Pegawai</w:t>
      </w:r>
      <w:proofErr w:type="spellEnd"/>
      <w:r w:rsidRPr="007E0947">
        <w:rPr>
          <w:rFonts w:ascii="Times New Roman" w:hAnsi="Times New Roman"/>
          <w:i/>
          <w:sz w:val="24"/>
          <w:szCs w:val="24"/>
        </w:rPr>
        <w:t xml:space="preserve"> Laut PT. </w:t>
      </w:r>
      <w:proofErr w:type="spellStart"/>
      <w:r w:rsidRPr="007E0947">
        <w:rPr>
          <w:rFonts w:ascii="Times New Roman" w:hAnsi="Times New Roman"/>
          <w:i/>
          <w:sz w:val="24"/>
          <w:szCs w:val="24"/>
        </w:rPr>
        <w:t>Jemla</w:t>
      </w:r>
      <w:proofErr w:type="spellEnd"/>
      <w:r w:rsidRPr="007E0947">
        <w:rPr>
          <w:rFonts w:ascii="Times New Roman" w:hAnsi="Times New Roman"/>
          <w:i/>
          <w:sz w:val="24"/>
          <w:szCs w:val="24"/>
        </w:rPr>
        <w:t xml:space="preserve"> Ferry Cabang Ketapang-</w:t>
      </w:r>
      <w:proofErr w:type="spellStart"/>
      <w:r w:rsidRPr="007E0947">
        <w:rPr>
          <w:rFonts w:ascii="Times New Roman" w:hAnsi="Times New Roman"/>
          <w:i/>
          <w:sz w:val="24"/>
          <w:szCs w:val="24"/>
        </w:rPr>
        <w:t>Gilimanuk</w:t>
      </w:r>
      <w:proofErr w:type="spellEnd"/>
      <w:r w:rsidRPr="007E0947">
        <w:rPr>
          <w:rFonts w:ascii="Times New Roman" w:hAnsi="Times New Roman"/>
          <w:sz w:val="24"/>
          <w:szCs w:val="24"/>
        </w:rPr>
        <w:t xml:space="preserve">. Jember, </w:t>
      </w:r>
      <w:proofErr w:type="spellStart"/>
      <w:r w:rsidRPr="007E0947">
        <w:rPr>
          <w:rFonts w:ascii="Times New Roman" w:hAnsi="Times New Roman"/>
          <w:sz w:val="24"/>
          <w:szCs w:val="24"/>
        </w:rPr>
        <w:t>Institut</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Teknologi</w:t>
      </w:r>
      <w:proofErr w:type="spellEnd"/>
      <w:r w:rsidRPr="007E0947">
        <w:rPr>
          <w:rFonts w:ascii="Times New Roman" w:hAnsi="Times New Roman"/>
          <w:sz w:val="24"/>
          <w:szCs w:val="24"/>
        </w:rPr>
        <w:t xml:space="preserve"> dan Sains Mandala</w:t>
      </w:r>
    </w:p>
    <w:p w14:paraId="463DB064" w14:textId="77777777" w:rsidR="007E0947" w:rsidRPr="007E0947" w:rsidRDefault="007E0947" w:rsidP="007E0947">
      <w:pPr>
        <w:ind w:left="567" w:hanging="567"/>
        <w:jc w:val="both"/>
        <w:rPr>
          <w:rFonts w:ascii="Times New Roman" w:hAnsi="Times New Roman"/>
          <w:sz w:val="24"/>
          <w:szCs w:val="24"/>
        </w:rPr>
      </w:pPr>
      <w:proofErr w:type="spellStart"/>
      <w:r w:rsidRPr="007E0947">
        <w:rPr>
          <w:rFonts w:ascii="Times New Roman" w:hAnsi="Times New Roman"/>
          <w:sz w:val="24"/>
          <w:szCs w:val="24"/>
        </w:rPr>
        <w:t>Fahreza</w:t>
      </w:r>
      <w:proofErr w:type="spellEnd"/>
      <w:r w:rsidRPr="007E0947">
        <w:rPr>
          <w:rFonts w:ascii="Times New Roman" w:hAnsi="Times New Roman"/>
          <w:sz w:val="24"/>
          <w:szCs w:val="24"/>
        </w:rPr>
        <w:t xml:space="preserve">, Ikhsan. (2020). </w:t>
      </w:r>
      <w:proofErr w:type="spellStart"/>
      <w:r w:rsidR="00A15ECE">
        <w:rPr>
          <w:rFonts w:ascii="Times New Roman" w:hAnsi="Times New Roman"/>
          <w:i/>
          <w:sz w:val="24"/>
          <w:szCs w:val="24"/>
        </w:rPr>
        <w:t>Pengaruh</w:t>
      </w:r>
      <w:proofErr w:type="spellEnd"/>
      <w:r w:rsidR="00A15ECE">
        <w:rPr>
          <w:rFonts w:ascii="Times New Roman" w:hAnsi="Times New Roman"/>
          <w:i/>
          <w:sz w:val="24"/>
          <w:szCs w:val="24"/>
        </w:rPr>
        <w:t xml:space="preserve"> </w:t>
      </w:r>
      <w:proofErr w:type="spellStart"/>
      <w:r w:rsidR="00A15ECE">
        <w:rPr>
          <w:rFonts w:ascii="Times New Roman" w:hAnsi="Times New Roman"/>
          <w:i/>
          <w:sz w:val="24"/>
          <w:szCs w:val="24"/>
        </w:rPr>
        <w:t>Insentif</w:t>
      </w:r>
      <w:proofErr w:type="spellEnd"/>
      <w:r w:rsidR="00A15ECE">
        <w:rPr>
          <w:rFonts w:ascii="Times New Roman" w:hAnsi="Times New Roman"/>
          <w:i/>
          <w:sz w:val="24"/>
          <w:szCs w:val="24"/>
        </w:rPr>
        <w:t xml:space="preserve"> </w:t>
      </w:r>
      <w:r w:rsidRPr="007E0947">
        <w:rPr>
          <w:rFonts w:ascii="Times New Roman" w:hAnsi="Times New Roman"/>
          <w:i/>
          <w:sz w:val="24"/>
          <w:szCs w:val="24"/>
        </w:rPr>
        <w:t xml:space="preserve">dan </w:t>
      </w:r>
      <w:proofErr w:type="spellStart"/>
      <w:r w:rsidRPr="007E0947">
        <w:rPr>
          <w:rFonts w:ascii="Times New Roman" w:hAnsi="Times New Roman"/>
          <w:i/>
          <w:sz w:val="24"/>
          <w:szCs w:val="24"/>
        </w:rPr>
        <w:t>Komitmen</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terhadap</w:t>
      </w:r>
      <w:proofErr w:type="spellEnd"/>
      <w:r w:rsidRPr="007E0947">
        <w:rPr>
          <w:rFonts w:ascii="Times New Roman" w:hAnsi="Times New Roman"/>
          <w:i/>
          <w:sz w:val="24"/>
          <w:szCs w:val="24"/>
        </w:rPr>
        <w:t xml:space="preserve"> Kinerja </w:t>
      </w:r>
      <w:proofErr w:type="spellStart"/>
      <w:r w:rsidRPr="007E0947">
        <w:rPr>
          <w:rFonts w:ascii="Times New Roman" w:hAnsi="Times New Roman"/>
          <w:i/>
          <w:sz w:val="24"/>
          <w:szCs w:val="24"/>
        </w:rPr>
        <w:t>Karyawan</w:t>
      </w:r>
      <w:proofErr w:type="spellEnd"/>
      <w:r w:rsidRPr="007E0947">
        <w:rPr>
          <w:rFonts w:ascii="Times New Roman" w:hAnsi="Times New Roman"/>
          <w:i/>
          <w:sz w:val="24"/>
          <w:szCs w:val="24"/>
        </w:rPr>
        <w:t xml:space="preserve"> pada PT. Industri Karet Deli Medan</w:t>
      </w:r>
      <w:r w:rsidRPr="007E0947">
        <w:rPr>
          <w:rFonts w:ascii="Times New Roman" w:hAnsi="Times New Roman"/>
          <w:sz w:val="24"/>
          <w:szCs w:val="24"/>
        </w:rPr>
        <w:t>. (</w:t>
      </w:r>
      <w:proofErr w:type="spellStart"/>
      <w:r w:rsidRPr="007E0947">
        <w:rPr>
          <w:rFonts w:ascii="Times New Roman" w:hAnsi="Times New Roman"/>
          <w:sz w:val="24"/>
          <w:szCs w:val="24"/>
        </w:rPr>
        <w:t>Skripsi</w:t>
      </w:r>
      <w:proofErr w:type="spellEnd"/>
      <w:r w:rsidRPr="007E0947">
        <w:rPr>
          <w:rFonts w:ascii="Times New Roman" w:hAnsi="Times New Roman"/>
          <w:sz w:val="24"/>
          <w:szCs w:val="24"/>
        </w:rPr>
        <w:t xml:space="preserve"> Sarjana, Universitas Medan Area). https://repositori.uma.ac.id/jspui/bitstream/123456789/13135/1/158320066%20-%20Ikhsan%20Fahreza%20R%20-%20Fulltext.pdf</w:t>
      </w:r>
    </w:p>
    <w:p w14:paraId="47A4D60D" w14:textId="77777777" w:rsidR="007E0947" w:rsidRPr="007E0947" w:rsidRDefault="007E0947" w:rsidP="007E0947">
      <w:pPr>
        <w:ind w:left="567" w:hanging="567"/>
        <w:jc w:val="both"/>
        <w:rPr>
          <w:rFonts w:ascii="Times New Roman" w:hAnsi="Times New Roman"/>
          <w:sz w:val="24"/>
          <w:szCs w:val="24"/>
        </w:rPr>
      </w:pPr>
      <w:r w:rsidRPr="007E0947">
        <w:rPr>
          <w:rFonts w:ascii="Times New Roman" w:hAnsi="Times New Roman"/>
          <w:sz w:val="24"/>
          <w:szCs w:val="24"/>
        </w:rPr>
        <w:t xml:space="preserve">Fernando, </w:t>
      </w:r>
      <w:proofErr w:type="spellStart"/>
      <w:r w:rsidRPr="007E0947">
        <w:rPr>
          <w:rFonts w:ascii="Times New Roman" w:hAnsi="Times New Roman"/>
          <w:sz w:val="24"/>
          <w:szCs w:val="24"/>
        </w:rPr>
        <w:t>Fengky</w:t>
      </w:r>
      <w:proofErr w:type="spellEnd"/>
      <w:r w:rsidRPr="007E0947">
        <w:rPr>
          <w:rFonts w:ascii="Times New Roman" w:hAnsi="Times New Roman"/>
          <w:sz w:val="24"/>
          <w:szCs w:val="24"/>
        </w:rPr>
        <w:t>. (20</w:t>
      </w:r>
      <w:r w:rsidR="00A15ECE">
        <w:rPr>
          <w:rFonts w:ascii="Times New Roman" w:hAnsi="Times New Roman"/>
          <w:sz w:val="24"/>
          <w:szCs w:val="24"/>
        </w:rPr>
        <w:t xml:space="preserve">20). </w:t>
      </w:r>
      <w:proofErr w:type="spellStart"/>
      <w:r w:rsidR="00A15ECE" w:rsidRPr="00A15ECE">
        <w:rPr>
          <w:rFonts w:ascii="Times New Roman" w:hAnsi="Times New Roman"/>
          <w:i/>
          <w:sz w:val="24"/>
          <w:szCs w:val="24"/>
        </w:rPr>
        <w:t>Pengaruh</w:t>
      </w:r>
      <w:proofErr w:type="spellEnd"/>
      <w:r w:rsidR="00A15ECE" w:rsidRPr="00A15ECE">
        <w:rPr>
          <w:rFonts w:ascii="Times New Roman" w:hAnsi="Times New Roman"/>
          <w:i/>
          <w:sz w:val="24"/>
          <w:szCs w:val="24"/>
        </w:rPr>
        <w:t xml:space="preserve"> Gaya </w:t>
      </w:r>
      <w:proofErr w:type="spellStart"/>
      <w:r w:rsidR="00A15ECE" w:rsidRPr="00A15ECE">
        <w:rPr>
          <w:rFonts w:ascii="Times New Roman" w:hAnsi="Times New Roman"/>
          <w:i/>
          <w:sz w:val="24"/>
          <w:szCs w:val="24"/>
        </w:rPr>
        <w:t>Kepemimpinan</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terhadap</w:t>
      </w:r>
      <w:proofErr w:type="spellEnd"/>
      <w:r w:rsidRPr="00A15ECE">
        <w:rPr>
          <w:rFonts w:ascii="Times New Roman" w:hAnsi="Times New Roman"/>
          <w:i/>
          <w:sz w:val="24"/>
          <w:szCs w:val="24"/>
        </w:rPr>
        <w:t xml:space="preserve"> Kinerja </w:t>
      </w:r>
      <w:proofErr w:type="spellStart"/>
      <w:r w:rsidRPr="00A15ECE">
        <w:rPr>
          <w:rFonts w:ascii="Times New Roman" w:hAnsi="Times New Roman"/>
          <w:i/>
          <w:sz w:val="24"/>
          <w:szCs w:val="24"/>
        </w:rPr>
        <w:t>Kary</w:t>
      </w:r>
      <w:r w:rsidR="00A15ECE">
        <w:rPr>
          <w:rFonts w:ascii="Times New Roman" w:hAnsi="Times New Roman"/>
          <w:i/>
          <w:sz w:val="24"/>
          <w:szCs w:val="24"/>
        </w:rPr>
        <w:t>awan</w:t>
      </w:r>
      <w:proofErr w:type="spellEnd"/>
      <w:r w:rsidR="00A15ECE">
        <w:rPr>
          <w:rFonts w:ascii="Times New Roman" w:hAnsi="Times New Roman"/>
          <w:i/>
          <w:sz w:val="24"/>
          <w:szCs w:val="24"/>
        </w:rPr>
        <w:t xml:space="preserve"> </w:t>
      </w:r>
      <w:r w:rsidR="00A15ECE" w:rsidRPr="00A15ECE">
        <w:rPr>
          <w:rFonts w:ascii="Times New Roman" w:hAnsi="Times New Roman"/>
          <w:i/>
          <w:sz w:val="24"/>
          <w:szCs w:val="24"/>
        </w:rPr>
        <w:t>PT. Perkebunan Mitra Ogan</w:t>
      </w:r>
      <w:r w:rsidRPr="00A15ECE">
        <w:rPr>
          <w:rFonts w:ascii="Times New Roman" w:hAnsi="Times New Roman"/>
          <w:i/>
          <w:sz w:val="24"/>
          <w:szCs w:val="24"/>
        </w:rPr>
        <w:t xml:space="preserve"> (Kebun </w:t>
      </w:r>
      <w:proofErr w:type="spellStart"/>
      <w:r w:rsidRPr="00A15ECE">
        <w:rPr>
          <w:rFonts w:ascii="Times New Roman" w:hAnsi="Times New Roman"/>
          <w:i/>
          <w:sz w:val="24"/>
          <w:szCs w:val="24"/>
        </w:rPr>
        <w:t>Peninjauan</w:t>
      </w:r>
      <w:proofErr w:type="spellEnd"/>
      <w:r w:rsidRPr="00A15ECE">
        <w:rPr>
          <w:rFonts w:ascii="Times New Roman" w:hAnsi="Times New Roman"/>
          <w:i/>
          <w:sz w:val="24"/>
          <w:szCs w:val="24"/>
        </w:rPr>
        <w:t xml:space="preserve"> Inti)</w:t>
      </w:r>
      <w:r w:rsidRPr="007E0947">
        <w:rPr>
          <w:rFonts w:ascii="Times New Roman" w:hAnsi="Times New Roman"/>
          <w:sz w:val="24"/>
          <w:szCs w:val="24"/>
        </w:rPr>
        <w:t>. (</w:t>
      </w:r>
      <w:proofErr w:type="spellStart"/>
      <w:r w:rsidRPr="007E0947">
        <w:rPr>
          <w:rFonts w:ascii="Times New Roman" w:hAnsi="Times New Roman"/>
          <w:sz w:val="24"/>
          <w:szCs w:val="24"/>
        </w:rPr>
        <w:t>Skripsi</w:t>
      </w:r>
      <w:proofErr w:type="spellEnd"/>
      <w:r w:rsidRPr="007E0947">
        <w:rPr>
          <w:rFonts w:ascii="Times New Roman" w:hAnsi="Times New Roman"/>
          <w:sz w:val="24"/>
          <w:szCs w:val="24"/>
        </w:rPr>
        <w:t xml:space="preserve"> Sarjana, Universitas Sriwijaya). https://repository.unsri.ac.id/25910/52/RAMA_61201_01011381621237_0029085701_0002048104_01_front_ref.pdf</w:t>
      </w:r>
    </w:p>
    <w:p w14:paraId="19B495E1" w14:textId="77777777" w:rsidR="007E0947" w:rsidRPr="007E0947" w:rsidRDefault="007E0947" w:rsidP="00A15ECE">
      <w:pPr>
        <w:pStyle w:val="ListParagraph"/>
        <w:spacing w:after="0" w:line="240" w:lineRule="auto"/>
        <w:ind w:left="567" w:hanging="567"/>
        <w:contextualSpacing w:val="0"/>
        <w:jc w:val="both"/>
        <w:rPr>
          <w:i/>
        </w:rPr>
      </w:pPr>
      <w:r w:rsidRPr="007E0947">
        <w:lastRenderedPageBreak/>
        <w:t xml:space="preserve">Ismail &amp; </w:t>
      </w:r>
      <w:proofErr w:type="spellStart"/>
      <w:r w:rsidRPr="007E0947">
        <w:t>Idham</w:t>
      </w:r>
      <w:proofErr w:type="spellEnd"/>
      <w:r w:rsidRPr="007E0947">
        <w:t xml:space="preserve"> </w:t>
      </w:r>
      <w:proofErr w:type="spellStart"/>
      <w:r w:rsidRPr="007E0947">
        <w:t>Cholid</w:t>
      </w:r>
      <w:proofErr w:type="spellEnd"/>
      <w:r w:rsidRPr="007E0947">
        <w:t xml:space="preserve">. (2020). </w:t>
      </w:r>
      <w:proofErr w:type="spellStart"/>
      <w:r w:rsidRPr="007E0947">
        <w:t>Pengaruh</w:t>
      </w:r>
      <w:proofErr w:type="spellEnd"/>
      <w:r w:rsidRPr="007E0947">
        <w:t xml:space="preserve"> </w:t>
      </w:r>
      <w:proofErr w:type="spellStart"/>
      <w:r w:rsidRPr="007E0947">
        <w:t>Lingkungan</w:t>
      </w:r>
      <w:proofErr w:type="spellEnd"/>
      <w:r w:rsidRPr="007E0947">
        <w:t xml:space="preserve"> </w:t>
      </w:r>
      <w:proofErr w:type="spellStart"/>
      <w:r w:rsidRPr="007E0947">
        <w:t>Kerja</w:t>
      </w:r>
      <w:proofErr w:type="spellEnd"/>
      <w:r w:rsidRPr="007E0947">
        <w:t xml:space="preserve"> </w:t>
      </w:r>
      <w:proofErr w:type="spellStart"/>
      <w:r w:rsidRPr="007E0947">
        <w:t>terhadap</w:t>
      </w:r>
      <w:proofErr w:type="spellEnd"/>
      <w:r w:rsidRPr="007E0947">
        <w:t xml:space="preserve"> </w:t>
      </w:r>
      <w:proofErr w:type="spellStart"/>
      <w:r w:rsidRPr="007E0947">
        <w:t>Kepuasan</w:t>
      </w:r>
      <w:proofErr w:type="spellEnd"/>
      <w:r w:rsidRPr="007E0947">
        <w:t xml:space="preserve"> </w:t>
      </w:r>
      <w:proofErr w:type="spellStart"/>
      <w:r w:rsidRPr="007E0947">
        <w:t>Kerja</w:t>
      </w:r>
      <w:proofErr w:type="spellEnd"/>
      <w:r w:rsidRPr="007E0947">
        <w:t xml:space="preserve"> </w:t>
      </w:r>
      <w:proofErr w:type="spellStart"/>
      <w:r w:rsidRPr="007E0947">
        <w:t>Pegawai</w:t>
      </w:r>
      <w:proofErr w:type="spellEnd"/>
      <w:r w:rsidRPr="007E0947">
        <w:t xml:space="preserve"> Dinas Perkebunan </w:t>
      </w:r>
      <w:proofErr w:type="spellStart"/>
      <w:r w:rsidRPr="007E0947">
        <w:t>Provinsi</w:t>
      </w:r>
      <w:proofErr w:type="spellEnd"/>
      <w:r w:rsidRPr="007E0947">
        <w:t xml:space="preserve"> Kalimantan Timur. </w:t>
      </w:r>
      <w:proofErr w:type="spellStart"/>
      <w:r w:rsidRPr="007E0947">
        <w:rPr>
          <w:i/>
        </w:rPr>
        <w:t>Jurnal</w:t>
      </w:r>
      <w:proofErr w:type="spellEnd"/>
      <w:r w:rsidRPr="007E0947">
        <w:rPr>
          <w:i/>
        </w:rPr>
        <w:t xml:space="preserve"> Borneo Student </w:t>
      </w:r>
      <w:proofErr w:type="gramStart"/>
      <w:r w:rsidRPr="007E0947">
        <w:rPr>
          <w:i/>
        </w:rPr>
        <w:t xml:space="preserve">Research  </w:t>
      </w:r>
      <w:proofErr w:type="spellStart"/>
      <w:r w:rsidRPr="007E0947">
        <w:rPr>
          <w:i/>
        </w:rPr>
        <w:t>eISSN</w:t>
      </w:r>
      <w:proofErr w:type="spellEnd"/>
      <w:proofErr w:type="gramEnd"/>
      <w:r w:rsidRPr="007E0947">
        <w:rPr>
          <w:i/>
        </w:rPr>
        <w:t xml:space="preserve">: 2721-5725 Vol 2, No 1. </w:t>
      </w:r>
    </w:p>
    <w:p w14:paraId="3FE69475" w14:textId="77777777" w:rsidR="007E0947" w:rsidRPr="00A15ECE" w:rsidRDefault="007E0947" w:rsidP="00A15ECE">
      <w:pPr>
        <w:pStyle w:val="ListParagraph"/>
        <w:spacing w:after="120" w:line="240" w:lineRule="auto"/>
        <w:ind w:left="567"/>
        <w:contextualSpacing w:val="0"/>
        <w:jc w:val="both"/>
      </w:pPr>
      <w:hyperlink r:id="rId9" w:history="1">
        <w:r w:rsidRPr="00A15ECE">
          <w:rPr>
            <w:rStyle w:val="Hyperlink"/>
            <w:color w:val="auto"/>
          </w:rPr>
          <w:t>https://journals.umkt.ac.id/index.php/bsr/article/view/1634/723</w:t>
        </w:r>
      </w:hyperlink>
    </w:p>
    <w:p w14:paraId="0BDA1D6E" w14:textId="77777777" w:rsidR="007E0947" w:rsidRPr="007E0947" w:rsidRDefault="007E0947" w:rsidP="00A15ECE">
      <w:pPr>
        <w:ind w:left="567" w:hanging="567"/>
        <w:jc w:val="both"/>
        <w:rPr>
          <w:rFonts w:ascii="Times New Roman" w:hAnsi="Times New Roman"/>
          <w:sz w:val="24"/>
          <w:szCs w:val="24"/>
        </w:rPr>
      </w:pPr>
      <w:proofErr w:type="spellStart"/>
      <w:r w:rsidRPr="007E0947">
        <w:rPr>
          <w:rFonts w:ascii="Times New Roman" w:hAnsi="Times New Roman"/>
          <w:sz w:val="24"/>
          <w:szCs w:val="24"/>
        </w:rPr>
        <w:t>Muchhal</w:t>
      </w:r>
      <w:proofErr w:type="spellEnd"/>
      <w:r w:rsidRPr="007E0947">
        <w:rPr>
          <w:rFonts w:ascii="Times New Roman" w:hAnsi="Times New Roman"/>
          <w:sz w:val="24"/>
          <w:szCs w:val="24"/>
        </w:rPr>
        <w:t xml:space="preserve">, D. S. (2014). HR Practices and Job Performance. </w:t>
      </w:r>
      <w:r w:rsidRPr="007E0947">
        <w:rPr>
          <w:rFonts w:ascii="Times New Roman" w:hAnsi="Times New Roman"/>
          <w:i/>
          <w:sz w:val="24"/>
          <w:szCs w:val="24"/>
        </w:rPr>
        <w:t xml:space="preserve">IOSR Journal of Humanities </w:t>
      </w:r>
      <w:proofErr w:type="gramStart"/>
      <w:r w:rsidRPr="007E0947">
        <w:rPr>
          <w:rFonts w:ascii="Times New Roman" w:hAnsi="Times New Roman"/>
          <w:i/>
          <w:sz w:val="24"/>
          <w:szCs w:val="24"/>
        </w:rPr>
        <w:t>And</w:t>
      </w:r>
      <w:proofErr w:type="gramEnd"/>
      <w:r w:rsidRPr="007E0947">
        <w:rPr>
          <w:rFonts w:ascii="Times New Roman" w:hAnsi="Times New Roman"/>
          <w:i/>
          <w:sz w:val="24"/>
          <w:szCs w:val="24"/>
        </w:rPr>
        <w:t xml:space="preserve"> Social Science (IOSR-JHSS). 19(4), 55-61.</w:t>
      </w:r>
    </w:p>
    <w:p w14:paraId="49A7BF08" w14:textId="77777777" w:rsidR="007E0947" w:rsidRPr="00A15ECE" w:rsidRDefault="007E0947" w:rsidP="00A15ECE">
      <w:pPr>
        <w:spacing w:after="0"/>
        <w:ind w:left="567" w:hanging="567"/>
        <w:jc w:val="both"/>
        <w:rPr>
          <w:rFonts w:ascii="Times New Roman" w:hAnsi="Times New Roman"/>
          <w:i/>
          <w:sz w:val="24"/>
          <w:szCs w:val="24"/>
        </w:rPr>
      </w:pPr>
      <w:proofErr w:type="spellStart"/>
      <w:r w:rsidRPr="007E0947">
        <w:rPr>
          <w:rFonts w:ascii="Times New Roman" w:hAnsi="Times New Roman"/>
          <w:sz w:val="24"/>
          <w:szCs w:val="24"/>
        </w:rPr>
        <w:t>Novalia</w:t>
      </w:r>
      <w:proofErr w:type="spellEnd"/>
      <w:r w:rsidRPr="007E0947">
        <w:rPr>
          <w:rFonts w:ascii="Times New Roman" w:hAnsi="Times New Roman"/>
          <w:sz w:val="24"/>
          <w:szCs w:val="24"/>
        </w:rPr>
        <w:t xml:space="preserve">, Astri., </w:t>
      </w:r>
      <w:proofErr w:type="spellStart"/>
      <w:r w:rsidRPr="007E0947">
        <w:rPr>
          <w:rFonts w:ascii="Times New Roman" w:hAnsi="Times New Roman"/>
          <w:sz w:val="24"/>
          <w:szCs w:val="24"/>
        </w:rPr>
        <w:t>Zunaidah</w:t>
      </w:r>
      <w:proofErr w:type="spellEnd"/>
      <w:r w:rsidRPr="007E0947">
        <w:rPr>
          <w:rFonts w:ascii="Times New Roman" w:hAnsi="Times New Roman"/>
          <w:sz w:val="24"/>
          <w:szCs w:val="24"/>
        </w:rPr>
        <w:t xml:space="preserve"> &amp; </w:t>
      </w:r>
      <w:proofErr w:type="spellStart"/>
      <w:r w:rsidRPr="007E0947">
        <w:rPr>
          <w:rFonts w:ascii="Times New Roman" w:hAnsi="Times New Roman"/>
          <w:sz w:val="24"/>
          <w:szCs w:val="24"/>
        </w:rPr>
        <w:t>Yuliansyah</w:t>
      </w:r>
      <w:proofErr w:type="spellEnd"/>
      <w:r w:rsidRPr="007E0947">
        <w:rPr>
          <w:rFonts w:ascii="Times New Roman" w:hAnsi="Times New Roman"/>
          <w:sz w:val="24"/>
          <w:szCs w:val="24"/>
        </w:rPr>
        <w:t xml:space="preserve"> M </w:t>
      </w:r>
      <w:proofErr w:type="gramStart"/>
      <w:r w:rsidRPr="007E0947">
        <w:rPr>
          <w:rFonts w:ascii="Times New Roman" w:hAnsi="Times New Roman"/>
          <w:sz w:val="24"/>
          <w:szCs w:val="24"/>
        </w:rPr>
        <w:t>Diah.(</w:t>
      </w:r>
      <w:proofErr w:type="gramEnd"/>
      <w:r w:rsidRPr="007E0947">
        <w:rPr>
          <w:rFonts w:ascii="Times New Roman" w:hAnsi="Times New Roman"/>
          <w:sz w:val="24"/>
          <w:szCs w:val="24"/>
        </w:rPr>
        <w:t xml:space="preserve">2016). </w:t>
      </w:r>
      <w:proofErr w:type="spellStart"/>
      <w:r w:rsidRPr="007E0947">
        <w:rPr>
          <w:rFonts w:ascii="Times New Roman" w:hAnsi="Times New Roman"/>
          <w:sz w:val="24"/>
          <w:szCs w:val="24"/>
        </w:rPr>
        <w:t>Pengaruh</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Fungsi</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Pengawasan</w:t>
      </w:r>
      <w:proofErr w:type="spellEnd"/>
      <w:r w:rsidRPr="007E0947">
        <w:rPr>
          <w:rFonts w:ascii="Times New Roman" w:hAnsi="Times New Roman"/>
          <w:sz w:val="24"/>
          <w:szCs w:val="24"/>
        </w:rPr>
        <w:t xml:space="preserve"> dan </w:t>
      </w:r>
      <w:proofErr w:type="spellStart"/>
      <w:r w:rsidRPr="007E0947">
        <w:rPr>
          <w:rFonts w:ascii="Times New Roman" w:hAnsi="Times New Roman"/>
          <w:sz w:val="24"/>
          <w:szCs w:val="24"/>
        </w:rPr>
        <w:t>Pemberian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Insentif</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Terhadap</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Produktivitas</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Kerja</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Karyawan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Penyadap</w:t>
      </w:r>
      <w:proofErr w:type="spellEnd"/>
      <w:r w:rsidRPr="007E0947">
        <w:rPr>
          <w:rFonts w:ascii="Times New Roman" w:hAnsi="Times New Roman"/>
          <w:sz w:val="24"/>
          <w:szCs w:val="24"/>
        </w:rPr>
        <w:t xml:space="preserve"> Karet di Kebun Balai </w:t>
      </w:r>
      <w:proofErr w:type="spellStart"/>
      <w:r w:rsidRPr="007E0947">
        <w:rPr>
          <w:rFonts w:ascii="Times New Roman" w:hAnsi="Times New Roman"/>
          <w:sz w:val="24"/>
          <w:szCs w:val="24"/>
        </w:rPr>
        <w:t>Penelitian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Sembawa</w:t>
      </w:r>
      <w:proofErr w:type="spellEnd"/>
      <w:r w:rsidRPr="007E0947">
        <w:rPr>
          <w:rFonts w:ascii="Times New Roman" w:hAnsi="Times New Roman"/>
          <w:sz w:val="24"/>
          <w:szCs w:val="24"/>
        </w:rPr>
        <w:t xml:space="preserve">. </w:t>
      </w:r>
      <w:proofErr w:type="spellStart"/>
      <w:r w:rsidRPr="00A15ECE">
        <w:rPr>
          <w:rFonts w:ascii="Times New Roman" w:hAnsi="Times New Roman"/>
          <w:i/>
          <w:sz w:val="24"/>
          <w:szCs w:val="24"/>
        </w:rPr>
        <w:t>Jurnal</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Manajemen</w:t>
      </w:r>
      <w:proofErr w:type="spellEnd"/>
      <w:r w:rsidRPr="00A15ECE">
        <w:rPr>
          <w:rFonts w:ascii="Times New Roman" w:hAnsi="Times New Roman"/>
          <w:i/>
          <w:sz w:val="24"/>
          <w:szCs w:val="24"/>
        </w:rPr>
        <w:t xml:space="preserve"> dan </w:t>
      </w:r>
      <w:proofErr w:type="spellStart"/>
      <w:r w:rsidRPr="00A15ECE">
        <w:rPr>
          <w:rFonts w:ascii="Times New Roman" w:hAnsi="Times New Roman"/>
          <w:i/>
          <w:sz w:val="24"/>
          <w:szCs w:val="24"/>
        </w:rPr>
        <w:t>Bisnis</w:t>
      </w:r>
      <w:proofErr w:type="spellEnd"/>
      <w:r w:rsidRPr="00A15ECE">
        <w:rPr>
          <w:rFonts w:ascii="Times New Roman" w:hAnsi="Times New Roman"/>
          <w:i/>
          <w:sz w:val="24"/>
          <w:szCs w:val="24"/>
        </w:rPr>
        <w:t xml:space="preserve"> Sriwijaya Vol. 14 No.1.</w:t>
      </w:r>
    </w:p>
    <w:p w14:paraId="435866FB" w14:textId="77777777" w:rsidR="007E0947" w:rsidRPr="007E0947" w:rsidRDefault="007E0947" w:rsidP="00A15ECE">
      <w:pPr>
        <w:ind w:left="567"/>
        <w:jc w:val="both"/>
        <w:rPr>
          <w:rFonts w:ascii="Times New Roman" w:hAnsi="Times New Roman"/>
          <w:sz w:val="24"/>
          <w:szCs w:val="24"/>
        </w:rPr>
      </w:pPr>
      <w:r w:rsidRPr="007E0947">
        <w:rPr>
          <w:rFonts w:ascii="Times New Roman" w:hAnsi="Times New Roman"/>
          <w:sz w:val="24"/>
          <w:szCs w:val="24"/>
        </w:rPr>
        <w:t>https://ejournal.unsri.ac.id/index.php/jmbs/article/view/8848/4716</w:t>
      </w:r>
    </w:p>
    <w:p w14:paraId="31737331" w14:textId="77777777" w:rsidR="007E0947" w:rsidRPr="00A15ECE" w:rsidRDefault="007E0947" w:rsidP="00A15ECE">
      <w:pPr>
        <w:spacing w:after="0"/>
        <w:ind w:left="567" w:hanging="567"/>
        <w:jc w:val="both"/>
        <w:rPr>
          <w:rFonts w:ascii="Times New Roman" w:hAnsi="Times New Roman"/>
          <w:i/>
          <w:sz w:val="24"/>
          <w:szCs w:val="24"/>
        </w:rPr>
      </w:pPr>
      <w:r w:rsidRPr="007E0947">
        <w:rPr>
          <w:rFonts w:ascii="Times New Roman" w:hAnsi="Times New Roman"/>
          <w:sz w:val="24"/>
          <w:szCs w:val="24"/>
        </w:rPr>
        <w:t xml:space="preserve">Nuraini., Sri </w:t>
      </w:r>
      <w:proofErr w:type="spellStart"/>
      <w:r w:rsidRPr="007E0947">
        <w:rPr>
          <w:rFonts w:ascii="Times New Roman" w:hAnsi="Times New Roman"/>
          <w:sz w:val="24"/>
          <w:szCs w:val="24"/>
        </w:rPr>
        <w:t>Indarti</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Marzolina</w:t>
      </w:r>
      <w:proofErr w:type="spellEnd"/>
      <w:r w:rsidRPr="007E0947">
        <w:rPr>
          <w:rFonts w:ascii="Times New Roman" w:hAnsi="Times New Roman"/>
          <w:sz w:val="24"/>
          <w:szCs w:val="24"/>
        </w:rPr>
        <w:t xml:space="preserve">. (2015). </w:t>
      </w:r>
      <w:proofErr w:type="spellStart"/>
      <w:r w:rsidRPr="007E0947">
        <w:rPr>
          <w:rFonts w:ascii="Times New Roman" w:hAnsi="Times New Roman"/>
          <w:sz w:val="24"/>
          <w:szCs w:val="24"/>
        </w:rPr>
        <w:t>Pengaruh</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Lingkungan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Kerja</w:t>
      </w:r>
      <w:proofErr w:type="spellEnd"/>
      <w:r w:rsidRPr="007E0947">
        <w:rPr>
          <w:rFonts w:ascii="Times New Roman" w:hAnsi="Times New Roman"/>
          <w:sz w:val="24"/>
          <w:szCs w:val="24"/>
        </w:rPr>
        <w:t xml:space="preserve"> dan </w:t>
      </w:r>
      <w:proofErr w:type="spellStart"/>
      <w:r w:rsidRPr="007E0947">
        <w:rPr>
          <w:rFonts w:ascii="Times New Roman" w:hAnsi="Times New Roman"/>
          <w:sz w:val="24"/>
          <w:szCs w:val="24"/>
        </w:rPr>
        <w:t>Motivasi</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terhadap</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Produktivitas</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Kerja</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Karyawan</w:t>
      </w:r>
      <w:proofErr w:type="spellEnd"/>
      <w:r w:rsidRPr="007E0947">
        <w:rPr>
          <w:rFonts w:ascii="Times New Roman" w:hAnsi="Times New Roman"/>
          <w:sz w:val="24"/>
          <w:szCs w:val="24"/>
        </w:rPr>
        <w:t xml:space="preserve"> pada PT. Perkebunan Nusantara V Cabang Kebun Inti </w:t>
      </w:r>
      <w:proofErr w:type="spellStart"/>
      <w:r w:rsidRPr="007E0947">
        <w:rPr>
          <w:rFonts w:ascii="Times New Roman" w:hAnsi="Times New Roman"/>
          <w:sz w:val="24"/>
          <w:szCs w:val="24"/>
        </w:rPr>
        <w:t>kecamatan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Tapung</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Kabupaten</w:t>
      </w:r>
      <w:proofErr w:type="spellEnd"/>
      <w:r w:rsidRPr="007E0947">
        <w:rPr>
          <w:rFonts w:ascii="Times New Roman" w:hAnsi="Times New Roman"/>
          <w:sz w:val="24"/>
          <w:szCs w:val="24"/>
        </w:rPr>
        <w:t xml:space="preserve"> Kampar</w:t>
      </w:r>
      <w:r w:rsidRPr="00A15ECE">
        <w:rPr>
          <w:rFonts w:ascii="Times New Roman" w:hAnsi="Times New Roman"/>
          <w:i/>
          <w:sz w:val="24"/>
          <w:szCs w:val="24"/>
        </w:rPr>
        <w:t xml:space="preserve">. </w:t>
      </w:r>
      <w:proofErr w:type="spellStart"/>
      <w:r w:rsidRPr="00A15ECE">
        <w:rPr>
          <w:rFonts w:ascii="Times New Roman" w:hAnsi="Times New Roman"/>
          <w:i/>
          <w:sz w:val="24"/>
          <w:szCs w:val="24"/>
        </w:rPr>
        <w:t>Jurnal</w:t>
      </w:r>
      <w:proofErr w:type="spellEnd"/>
      <w:r w:rsidRPr="00A15ECE">
        <w:rPr>
          <w:rFonts w:ascii="Times New Roman" w:hAnsi="Times New Roman"/>
          <w:i/>
          <w:sz w:val="24"/>
          <w:szCs w:val="24"/>
        </w:rPr>
        <w:t xml:space="preserve"> JOM </w:t>
      </w:r>
      <w:proofErr w:type="spellStart"/>
      <w:r w:rsidRPr="00A15ECE">
        <w:rPr>
          <w:rFonts w:ascii="Times New Roman" w:hAnsi="Times New Roman"/>
          <w:i/>
          <w:sz w:val="24"/>
          <w:szCs w:val="24"/>
        </w:rPr>
        <w:t>Fekon</w:t>
      </w:r>
      <w:proofErr w:type="spellEnd"/>
      <w:r w:rsidRPr="00A15ECE">
        <w:rPr>
          <w:rFonts w:ascii="Times New Roman" w:hAnsi="Times New Roman"/>
          <w:i/>
          <w:sz w:val="24"/>
          <w:szCs w:val="24"/>
        </w:rPr>
        <w:t xml:space="preserve"> Vol. 2 </w:t>
      </w:r>
      <w:proofErr w:type="spellStart"/>
      <w:r w:rsidRPr="00A15ECE">
        <w:rPr>
          <w:rFonts w:ascii="Times New Roman" w:hAnsi="Times New Roman"/>
          <w:i/>
          <w:sz w:val="24"/>
          <w:szCs w:val="24"/>
        </w:rPr>
        <w:t>Nomor</w:t>
      </w:r>
      <w:proofErr w:type="spellEnd"/>
      <w:r w:rsidRPr="00A15ECE">
        <w:rPr>
          <w:rFonts w:ascii="Times New Roman" w:hAnsi="Times New Roman"/>
          <w:i/>
          <w:sz w:val="24"/>
          <w:szCs w:val="24"/>
        </w:rPr>
        <w:t xml:space="preserve"> 1. </w:t>
      </w:r>
    </w:p>
    <w:p w14:paraId="3516E7A2" w14:textId="77777777" w:rsidR="007E0947" w:rsidRPr="007E0947" w:rsidRDefault="007E0947" w:rsidP="00A15ECE">
      <w:pPr>
        <w:ind w:left="567" w:hanging="567"/>
        <w:jc w:val="both"/>
        <w:rPr>
          <w:rFonts w:ascii="Times New Roman" w:hAnsi="Times New Roman"/>
          <w:sz w:val="24"/>
          <w:szCs w:val="24"/>
        </w:rPr>
      </w:pPr>
      <w:r w:rsidRPr="007E0947">
        <w:rPr>
          <w:rFonts w:ascii="Times New Roman" w:hAnsi="Times New Roman"/>
          <w:sz w:val="24"/>
          <w:szCs w:val="24"/>
        </w:rPr>
        <w:tab/>
        <w:t>https://www.neliti.com/id/publications/33806/pengaruh-lingkungan-kerja-dan-motivasi-terhadap-produktivitas-kerja-karyawan-pad</w:t>
      </w:r>
    </w:p>
    <w:p w14:paraId="4AC0FA9B" w14:textId="77777777" w:rsidR="00B22AFE" w:rsidRPr="007E0947" w:rsidRDefault="00B22AFE" w:rsidP="00A15ECE">
      <w:pPr>
        <w:ind w:left="567" w:hanging="567"/>
        <w:jc w:val="both"/>
        <w:rPr>
          <w:rFonts w:ascii="Times New Roman" w:hAnsi="Times New Roman"/>
          <w:sz w:val="24"/>
          <w:szCs w:val="24"/>
        </w:rPr>
      </w:pPr>
      <w:proofErr w:type="spellStart"/>
      <w:r w:rsidRPr="007E0947">
        <w:rPr>
          <w:rFonts w:ascii="Times New Roman" w:hAnsi="Times New Roman"/>
          <w:sz w:val="24"/>
          <w:szCs w:val="24"/>
        </w:rPr>
        <w:t>Panggabean</w:t>
      </w:r>
      <w:proofErr w:type="spellEnd"/>
      <w:r w:rsidRPr="007E0947">
        <w:rPr>
          <w:rFonts w:ascii="Times New Roman" w:hAnsi="Times New Roman"/>
          <w:sz w:val="24"/>
          <w:szCs w:val="24"/>
        </w:rPr>
        <w:t xml:space="preserve">, Mutiara S. (2002). </w:t>
      </w:r>
      <w:proofErr w:type="spellStart"/>
      <w:r w:rsidRPr="007E0947">
        <w:rPr>
          <w:rFonts w:ascii="Times New Roman" w:hAnsi="Times New Roman"/>
          <w:i/>
          <w:sz w:val="24"/>
          <w:szCs w:val="24"/>
        </w:rPr>
        <w:t>Manajemen</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Sumber</w:t>
      </w:r>
      <w:proofErr w:type="spellEnd"/>
      <w:r w:rsidRPr="007E0947">
        <w:rPr>
          <w:rFonts w:ascii="Times New Roman" w:hAnsi="Times New Roman"/>
          <w:i/>
          <w:sz w:val="24"/>
          <w:szCs w:val="24"/>
        </w:rPr>
        <w:t xml:space="preserve"> Daya </w:t>
      </w:r>
      <w:proofErr w:type="spellStart"/>
      <w:r w:rsidRPr="007E0947">
        <w:rPr>
          <w:rFonts w:ascii="Times New Roman" w:hAnsi="Times New Roman"/>
          <w:i/>
          <w:sz w:val="24"/>
          <w:szCs w:val="24"/>
        </w:rPr>
        <w:t>Manusia</w:t>
      </w:r>
      <w:proofErr w:type="spellEnd"/>
      <w:r w:rsidRPr="007E0947">
        <w:rPr>
          <w:rFonts w:ascii="Times New Roman" w:hAnsi="Times New Roman"/>
          <w:sz w:val="24"/>
          <w:szCs w:val="24"/>
        </w:rPr>
        <w:t xml:space="preserve">. </w:t>
      </w:r>
      <w:proofErr w:type="gramStart"/>
      <w:r w:rsidRPr="007E0947">
        <w:rPr>
          <w:rFonts w:ascii="Times New Roman" w:hAnsi="Times New Roman"/>
          <w:sz w:val="24"/>
          <w:szCs w:val="24"/>
        </w:rPr>
        <w:t>Jakarta :</w:t>
      </w:r>
      <w:proofErr w:type="gramEnd"/>
      <w:r w:rsidRPr="007E0947">
        <w:rPr>
          <w:rFonts w:ascii="Times New Roman" w:hAnsi="Times New Roman"/>
          <w:sz w:val="24"/>
          <w:szCs w:val="24"/>
        </w:rPr>
        <w:t xml:space="preserve"> Ghalia Indonesia.</w:t>
      </w:r>
    </w:p>
    <w:p w14:paraId="685AF475" w14:textId="77777777" w:rsidR="007E0947" w:rsidRPr="007E0947" w:rsidRDefault="007E0947" w:rsidP="007E0947">
      <w:pPr>
        <w:ind w:left="567" w:hanging="567"/>
        <w:jc w:val="both"/>
        <w:rPr>
          <w:rFonts w:ascii="Times New Roman" w:hAnsi="Times New Roman"/>
          <w:sz w:val="24"/>
          <w:szCs w:val="24"/>
        </w:rPr>
      </w:pPr>
      <w:r w:rsidRPr="007E0947">
        <w:rPr>
          <w:rFonts w:ascii="Times New Roman" w:hAnsi="Times New Roman"/>
          <w:sz w:val="24"/>
          <w:szCs w:val="24"/>
        </w:rPr>
        <w:t>Sanjaya, Ivan A. (2016</w:t>
      </w:r>
      <w:r w:rsidRPr="00A15ECE">
        <w:rPr>
          <w:rFonts w:ascii="Times New Roman" w:hAnsi="Times New Roman"/>
          <w:sz w:val="24"/>
          <w:szCs w:val="24"/>
        </w:rPr>
        <w:t>)</w:t>
      </w:r>
      <w:r w:rsidRPr="00A15ECE">
        <w:rPr>
          <w:rFonts w:ascii="Times New Roman" w:hAnsi="Times New Roman"/>
          <w:i/>
          <w:sz w:val="24"/>
          <w:szCs w:val="24"/>
        </w:rPr>
        <w:t xml:space="preserve">. </w:t>
      </w:r>
      <w:proofErr w:type="spellStart"/>
      <w:r w:rsidRPr="00A15ECE">
        <w:rPr>
          <w:rFonts w:ascii="Times New Roman" w:hAnsi="Times New Roman"/>
          <w:i/>
          <w:sz w:val="24"/>
          <w:szCs w:val="24"/>
        </w:rPr>
        <w:t>Pengaruh</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Kepemimpinan</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Motivasi</w:t>
      </w:r>
      <w:proofErr w:type="spellEnd"/>
      <w:r w:rsidRPr="00A15ECE">
        <w:rPr>
          <w:rFonts w:ascii="Times New Roman" w:hAnsi="Times New Roman"/>
          <w:i/>
          <w:sz w:val="24"/>
          <w:szCs w:val="24"/>
        </w:rPr>
        <w:t xml:space="preserve"> dan </w:t>
      </w:r>
      <w:proofErr w:type="spellStart"/>
      <w:r w:rsidRPr="00A15ECE">
        <w:rPr>
          <w:rFonts w:ascii="Times New Roman" w:hAnsi="Times New Roman"/>
          <w:i/>
          <w:sz w:val="24"/>
          <w:szCs w:val="24"/>
        </w:rPr>
        <w:t>Lingkungan</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Kerja</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terhadap</w:t>
      </w:r>
      <w:proofErr w:type="spellEnd"/>
      <w:r w:rsidRPr="00A15ECE">
        <w:rPr>
          <w:rFonts w:ascii="Times New Roman" w:hAnsi="Times New Roman"/>
          <w:i/>
          <w:sz w:val="24"/>
          <w:szCs w:val="24"/>
        </w:rPr>
        <w:t xml:space="preserve"> Kinerja </w:t>
      </w:r>
      <w:proofErr w:type="spellStart"/>
      <w:r w:rsidRPr="00A15ECE">
        <w:rPr>
          <w:rFonts w:ascii="Times New Roman" w:hAnsi="Times New Roman"/>
          <w:i/>
          <w:sz w:val="24"/>
          <w:szCs w:val="24"/>
        </w:rPr>
        <w:t>Karyawan</w:t>
      </w:r>
      <w:proofErr w:type="spellEnd"/>
      <w:r w:rsidRPr="00A15ECE">
        <w:rPr>
          <w:rFonts w:ascii="Times New Roman" w:hAnsi="Times New Roman"/>
          <w:i/>
          <w:sz w:val="24"/>
          <w:szCs w:val="24"/>
        </w:rPr>
        <w:t xml:space="preserve"> (Studi pada PT. Perkebunan Nusantara VII </w:t>
      </w:r>
      <w:proofErr w:type="spellStart"/>
      <w:r w:rsidRPr="00A15ECE">
        <w:rPr>
          <w:rFonts w:ascii="Times New Roman" w:hAnsi="Times New Roman"/>
          <w:i/>
          <w:sz w:val="24"/>
          <w:szCs w:val="24"/>
        </w:rPr>
        <w:t>Pematang</w:t>
      </w:r>
      <w:proofErr w:type="spellEnd"/>
      <w:r w:rsidRPr="00A15ECE">
        <w:rPr>
          <w:rFonts w:ascii="Times New Roman" w:hAnsi="Times New Roman"/>
          <w:i/>
          <w:sz w:val="24"/>
          <w:szCs w:val="24"/>
        </w:rPr>
        <w:t xml:space="preserve"> Kiwah Natar).</w:t>
      </w:r>
      <w:r w:rsidRPr="007E0947">
        <w:rPr>
          <w:rFonts w:ascii="Times New Roman" w:hAnsi="Times New Roman"/>
          <w:sz w:val="24"/>
          <w:szCs w:val="24"/>
        </w:rPr>
        <w:t xml:space="preserve"> (</w:t>
      </w:r>
      <w:proofErr w:type="spellStart"/>
      <w:r w:rsidRPr="007E0947">
        <w:rPr>
          <w:rFonts w:ascii="Times New Roman" w:hAnsi="Times New Roman"/>
          <w:sz w:val="24"/>
          <w:szCs w:val="24"/>
        </w:rPr>
        <w:t>Skripsi</w:t>
      </w:r>
      <w:proofErr w:type="spellEnd"/>
      <w:r w:rsidRPr="007E0947">
        <w:rPr>
          <w:rFonts w:ascii="Times New Roman" w:hAnsi="Times New Roman"/>
          <w:sz w:val="24"/>
          <w:szCs w:val="24"/>
        </w:rPr>
        <w:t xml:space="preserve"> Sarjana, Universitas Lampung).  https://digilib.unila.ac.id/24656/3/SKRIPSI%20TANPA%20BAB%20PEMBAHASAN.pdf</w:t>
      </w:r>
    </w:p>
    <w:p w14:paraId="046118C7" w14:textId="77777777" w:rsidR="007E0947" w:rsidRPr="007E0947" w:rsidRDefault="007E0947" w:rsidP="007E0947">
      <w:pPr>
        <w:ind w:left="567" w:hanging="567"/>
        <w:jc w:val="both"/>
        <w:rPr>
          <w:rFonts w:ascii="Times New Roman" w:hAnsi="Times New Roman"/>
          <w:sz w:val="24"/>
          <w:szCs w:val="24"/>
        </w:rPr>
      </w:pPr>
      <w:proofErr w:type="spellStart"/>
      <w:r w:rsidRPr="007E0947">
        <w:rPr>
          <w:rFonts w:ascii="Times New Roman" w:hAnsi="Times New Roman"/>
          <w:sz w:val="24"/>
          <w:szCs w:val="24"/>
        </w:rPr>
        <w:t>Setiana</w:t>
      </w:r>
      <w:proofErr w:type="spellEnd"/>
      <w:r w:rsidRPr="007E0947">
        <w:rPr>
          <w:rFonts w:ascii="Times New Roman" w:hAnsi="Times New Roman"/>
          <w:sz w:val="24"/>
          <w:szCs w:val="24"/>
        </w:rPr>
        <w:t xml:space="preserve">, Andi </w:t>
      </w:r>
      <w:proofErr w:type="spellStart"/>
      <w:r w:rsidRPr="007E0947">
        <w:rPr>
          <w:rFonts w:ascii="Times New Roman" w:hAnsi="Times New Roman"/>
          <w:sz w:val="24"/>
          <w:szCs w:val="24"/>
        </w:rPr>
        <w:t>Robith</w:t>
      </w:r>
      <w:proofErr w:type="spellEnd"/>
      <w:r w:rsidRPr="007E0947">
        <w:rPr>
          <w:rFonts w:ascii="Times New Roman" w:hAnsi="Times New Roman"/>
          <w:sz w:val="24"/>
          <w:szCs w:val="24"/>
        </w:rPr>
        <w:t xml:space="preserve">. (2022). </w:t>
      </w:r>
      <w:proofErr w:type="spellStart"/>
      <w:r w:rsidRPr="007E0947">
        <w:rPr>
          <w:rFonts w:ascii="Times New Roman" w:hAnsi="Times New Roman"/>
          <w:i/>
          <w:sz w:val="24"/>
          <w:szCs w:val="24"/>
        </w:rPr>
        <w:t>Mograf</w:t>
      </w:r>
      <w:proofErr w:type="spellEnd"/>
      <w:r w:rsidRPr="007E0947">
        <w:rPr>
          <w:rFonts w:ascii="Times New Roman" w:hAnsi="Times New Roman"/>
          <w:i/>
          <w:sz w:val="24"/>
          <w:szCs w:val="24"/>
        </w:rPr>
        <w:t xml:space="preserve"> Gaya </w:t>
      </w:r>
      <w:proofErr w:type="spellStart"/>
      <w:r w:rsidRPr="007E0947">
        <w:rPr>
          <w:rFonts w:ascii="Times New Roman" w:hAnsi="Times New Roman"/>
          <w:i/>
          <w:sz w:val="24"/>
          <w:szCs w:val="24"/>
        </w:rPr>
        <w:t>Kepemimpinan</w:t>
      </w:r>
      <w:proofErr w:type="spellEnd"/>
      <w:r w:rsidRPr="007E0947">
        <w:rPr>
          <w:rFonts w:ascii="Times New Roman" w:hAnsi="Times New Roman"/>
          <w:i/>
          <w:sz w:val="24"/>
          <w:szCs w:val="24"/>
        </w:rPr>
        <w:t xml:space="preserve"> Dalam </w:t>
      </w:r>
      <w:proofErr w:type="spellStart"/>
      <w:r w:rsidRPr="007E0947">
        <w:rPr>
          <w:rFonts w:ascii="Times New Roman" w:hAnsi="Times New Roman"/>
          <w:i/>
          <w:sz w:val="24"/>
          <w:szCs w:val="24"/>
        </w:rPr>
        <w:t>Meningkatkan</w:t>
      </w:r>
      <w:proofErr w:type="spellEnd"/>
      <w:r w:rsidRPr="007E0947">
        <w:rPr>
          <w:rFonts w:ascii="Times New Roman" w:hAnsi="Times New Roman"/>
          <w:i/>
          <w:sz w:val="24"/>
          <w:szCs w:val="24"/>
        </w:rPr>
        <w:t xml:space="preserve"> Kinerja </w:t>
      </w:r>
      <w:proofErr w:type="spellStart"/>
      <w:r w:rsidRPr="007E0947">
        <w:rPr>
          <w:rFonts w:ascii="Times New Roman" w:hAnsi="Times New Roman"/>
          <w:i/>
          <w:sz w:val="24"/>
          <w:szCs w:val="24"/>
        </w:rPr>
        <w:t>Karyawan</w:t>
      </w:r>
      <w:proofErr w:type="spellEnd"/>
      <w:r w:rsidRPr="007E0947">
        <w:rPr>
          <w:rFonts w:ascii="Times New Roman" w:hAnsi="Times New Roman"/>
          <w:sz w:val="24"/>
          <w:szCs w:val="24"/>
        </w:rPr>
        <w:t xml:space="preserve">. Jawa </w:t>
      </w:r>
      <w:proofErr w:type="gramStart"/>
      <w:r w:rsidRPr="007E0947">
        <w:rPr>
          <w:rFonts w:ascii="Times New Roman" w:hAnsi="Times New Roman"/>
          <w:sz w:val="24"/>
          <w:szCs w:val="24"/>
        </w:rPr>
        <w:t>Timur :</w:t>
      </w:r>
      <w:proofErr w:type="gramEnd"/>
      <w:r w:rsidRPr="007E0947">
        <w:rPr>
          <w:rFonts w:ascii="Times New Roman" w:hAnsi="Times New Roman"/>
          <w:sz w:val="24"/>
          <w:szCs w:val="24"/>
        </w:rPr>
        <w:t xml:space="preserve"> CV. Global Aksara Pers</w:t>
      </w:r>
    </w:p>
    <w:p w14:paraId="1C004FD4" w14:textId="77777777" w:rsidR="007E0947" w:rsidRPr="007E0947" w:rsidRDefault="007E0947" w:rsidP="00A15ECE">
      <w:pPr>
        <w:ind w:left="567" w:hanging="567"/>
        <w:jc w:val="both"/>
        <w:rPr>
          <w:rFonts w:ascii="Times New Roman" w:hAnsi="Times New Roman"/>
          <w:sz w:val="24"/>
          <w:szCs w:val="24"/>
        </w:rPr>
      </w:pPr>
      <w:proofErr w:type="spellStart"/>
      <w:r w:rsidRPr="007E0947">
        <w:rPr>
          <w:rFonts w:ascii="Times New Roman" w:hAnsi="Times New Roman"/>
          <w:sz w:val="24"/>
          <w:szCs w:val="24"/>
        </w:rPr>
        <w:t>Sugiyono</w:t>
      </w:r>
      <w:proofErr w:type="spellEnd"/>
      <w:r w:rsidRPr="007E0947">
        <w:rPr>
          <w:rFonts w:ascii="Times New Roman" w:hAnsi="Times New Roman"/>
          <w:sz w:val="24"/>
          <w:szCs w:val="24"/>
        </w:rPr>
        <w:t xml:space="preserve">. (2017). </w:t>
      </w:r>
      <w:r w:rsidRPr="007E0947">
        <w:rPr>
          <w:rFonts w:ascii="Times New Roman" w:hAnsi="Times New Roman"/>
          <w:i/>
          <w:sz w:val="24"/>
          <w:szCs w:val="24"/>
        </w:rPr>
        <w:t xml:space="preserve">Metode </w:t>
      </w:r>
      <w:proofErr w:type="spellStart"/>
      <w:r w:rsidRPr="007E0947">
        <w:rPr>
          <w:rFonts w:ascii="Times New Roman" w:hAnsi="Times New Roman"/>
          <w:i/>
          <w:sz w:val="24"/>
          <w:szCs w:val="24"/>
        </w:rPr>
        <w:t>Penelitian</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Kuantitatif</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Kualitatif</w:t>
      </w:r>
      <w:proofErr w:type="spellEnd"/>
      <w:r w:rsidRPr="007E0947">
        <w:rPr>
          <w:rFonts w:ascii="Times New Roman" w:hAnsi="Times New Roman"/>
          <w:i/>
          <w:sz w:val="24"/>
          <w:szCs w:val="24"/>
        </w:rPr>
        <w:t xml:space="preserve"> dan R&amp;D</w:t>
      </w:r>
      <w:r w:rsidRPr="007E0947">
        <w:rPr>
          <w:rFonts w:ascii="Times New Roman" w:hAnsi="Times New Roman"/>
          <w:sz w:val="24"/>
          <w:szCs w:val="24"/>
        </w:rPr>
        <w:t xml:space="preserve">. </w:t>
      </w:r>
      <w:proofErr w:type="spellStart"/>
      <w:r w:rsidRPr="007E0947">
        <w:rPr>
          <w:rFonts w:ascii="Times New Roman" w:hAnsi="Times New Roman"/>
          <w:sz w:val="24"/>
          <w:szCs w:val="24"/>
        </w:rPr>
        <w:t>Alfabeta</w:t>
      </w:r>
      <w:proofErr w:type="spellEnd"/>
      <w:r w:rsidRPr="007E0947">
        <w:rPr>
          <w:rFonts w:ascii="Times New Roman" w:hAnsi="Times New Roman"/>
          <w:sz w:val="24"/>
          <w:szCs w:val="24"/>
        </w:rPr>
        <w:t>, Bandung.</w:t>
      </w:r>
    </w:p>
    <w:p w14:paraId="53034112" w14:textId="77777777" w:rsidR="007E0947" w:rsidRPr="00A15ECE" w:rsidRDefault="007E0947" w:rsidP="00A15ECE">
      <w:pPr>
        <w:spacing w:after="0"/>
        <w:ind w:left="567" w:hanging="567"/>
        <w:jc w:val="both"/>
        <w:rPr>
          <w:rFonts w:ascii="Times New Roman" w:hAnsi="Times New Roman"/>
          <w:i/>
          <w:sz w:val="24"/>
          <w:szCs w:val="24"/>
        </w:rPr>
      </w:pPr>
      <w:r w:rsidRPr="007E0947">
        <w:rPr>
          <w:rFonts w:ascii="Times New Roman" w:hAnsi="Times New Roman"/>
          <w:sz w:val="24"/>
          <w:szCs w:val="24"/>
        </w:rPr>
        <w:t xml:space="preserve">Supardi &amp; </w:t>
      </w:r>
      <w:proofErr w:type="spellStart"/>
      <w:r w:rsidRPr="007E0947">
        <w:rPr>
          <w:rFonts w:ascii="Times New Roman" w:hAnsi="Times New Roman"/>
          <w:sz w:val="24"/>
          <w:szCs w:val="24"/>
        </w:rPr>
        <w:t>Aulia</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Anshari</w:t>
      </w:r>
      <w:proofErr w:type="spellEnd"/>
      <w:r w:rsidRPr="007E0947">
        <w:rPr>
          <w:rFonts w:ascii="Times New Roman" w:hAnsi="Times New Roman"/>
          <w:sz w:val="24"/>
          <w:szCs w:val="24"/>
        </w:rPr>
        <w:t xml:space="preserve">. (2022). </w:t>
      </w:r>
      <w:proofErr w:type="spellStart"/>
      <w:r w:rsidRPr="007E0947">
        <w:rPr>
          <w:rFonts w:ascii="Times New Roman" w:hAnsi="Times New Roman"/>
          <w:sz w:val="24"/>
          <w:szCs w:val="24"/>
        </w:rPr>
        <w:t>Pengaruh</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Kepemimpinan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Transformasional</w:t>
      </w:r>
      <w:proofErr w:type="spellEnd"/>
      <w:r w:rsidRPr="007E0947">
        <w:rPr>
          <w:rFonts w:ascii="Times New Roman" w:hAnsi="Times New Roman"/>
          <w:sz w:val="24"/>
          <w:szCs w:val="24"/>
        </w:rPr>
        <w:t xml:space="preserve"> dan </w:t>
      </w:r>
      <w:proofErr w:type="spellStart"/>
      <w:r w:rsidRPr="007E0947">
        <w:rPr>
          <w:rFonts w:ascii="Times New Roman" w:hAnsi="Times New Roman"/>
          <w:sz w:val="24"/>
          <w:szCs w:val="24"/>
        </w:rPr>
        <w:t>Budaya</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Organisasi</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Terhadap</w:t>
      </w:r>
      <w:proofErr w:type="spellEnd"/>
      <w:r w:rsidRPr="007E0947">
        <w:rPr>
          <w:rFonts w:ascii="Times New Roman" w:hAnsi="Times New Roman"/>
          <w:sz w:val="24"/>
          <w:szCs w:val="24"/>
        </w:rPr>
        <w:t xml:space="preserve"> Kinerja </w:t>
      </w:r>
      <w:proofErr w:type="spellStart"/>
      <w:r w:rsidRPr="007E0947">
        <w:rPr>
          <w:rFonts w:ascii="Times New Roman" w:hAnsi="Times New Roman"/>
          <w:sz w:val="24"/>
          <w:szCs w:val="24"/>
        </w:rPr>
        <w:t>Karyawan</w:t>
      </w:r>
      <w:proofErr w:type="spellEnd"/>
      <w:r w:rsidRPr="007E0947">
        <w:rPr>
          <w:rFonts w:ascii="Times New Roman" w:hAnsi="Times New Roman"/>
          <w:sz w:val="24"/>
          <w:szCs w:val="24"/>
        </w:rPr>
        <w:t xml:space="preserve"> PTPN IX </w:t>
      </w:r>
      <w:proofErr w:type="spellStart"/>
      <w:r w:rsidRPr="007E0947">
        <w:rPr>
          <w:rFonts w:ascii="Times New Roman" w:hAnsi="Times New Roman"/>
          <w:sz w:val="24"/>
          <w:szCs w:val="24"/>
        </w:rPr>
        <w:t>Batujamus</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Jurnal</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Publikasi</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Manajemen</w:t>
      </w:r>
      <w:proofErr w:type="spellEnd"/>
      <w:r w:rsidRPr="00A15ECE">
        <w:rPr>
          <w:rFonts w:ascii="Times New Roman" w:hAnsi="Times New Roman"/>
          <w:i/>
          <w:sz w:val="24"/>
          <w:szCs w:val="24"/>
        </w:rPr>
        <w:t xml:space="preserve"> </w:t>
      </w:r>
      <w:proofErr w:type="spellStart"/>
      <w:r w:rsidRPr="00A15ECE">
        <w:rPr>
          <w:rFonts w:ascii="Times New Roman" w:hAnsi="Times New Roman"/>
          <w:i/>
          <w:sz w:val="24"/>
          <w:szCs w:val="24"/>
        </w:rPr>
        <w:t>Informatika</w:t>
      </w:r>
      <w:proofErr w:type="spellEnd"/>
      <w:r w:rsidRPr="00A15ECE">
        <w:rPr>
          <w:rFonts w:ascii="Times New Roman" w:hAnsi="Times New Roman"/>
          <w:i/>
          <w:sz w:val="24"/>
          <w:szCs w:val="24"/>
        </w:rPr>
        <w:t xml:space="preserve"> Volume 1 No. 1. </w:t>
      </w:r>
    </w:p>
    <w:p w14:paraId="3EE42D33" w14:textId="77777777" w:rsidR="007E0947" w:rsidRPr="007E0947" w:rsidRDefault="007E0947" w:rsidP="00A15ECE">
      <w:pPr>
        <w:ind w:left="567"/>
        <w:jc w:val="both"/>
        <w:rPr>
          <w:rFonts w:ascii="Times New Roman" w:hAnsi="Times New Roman"/>
          <w:sz w:val="24"/>
          <w:szCs w:val="24"/>
        </w:rPr>
      </w:pPr>
      <w:r w:rsidRPr="007E0947">
        <w:rPr>
          <w:rFonts w:ascii="Times New Roman" w:hAnsi="Times New Roman"/>
          <w:sz w:val="24"/>
          <w:szCs w:val="24"/>
        </w:rPr>
        <w:t>https://repository.unsri.ac.id/25910/52/RAMA_61201_01011381621237_0029085701_0002048104_01_front_ref.pdf</w:t>
      </w:r>
    </w:p>
    <w:p w14:paraId="52A6D950" w14:textId="77777777" w:rsidR="007E0947" w:rsidRPr="007E0947" w:rsidRDefault="007E0947" w:rsidP="00A15ECE">
      <w:pPr>
        <w:ind w:left="567" w:hanging="567"/>
        <w:jc w:val="both"/>
        <w:rPr>
          <w:rFonts w:ascii="Times New Roman" w:hAnsi="Times New Roman"/>
          <w:i/>
          <w:sz w:val="24"/>
          <w:szCs w:val="24"/>
        </w:rPr>
      </w:pPr>
      <w:proofErr w:type="spellStart"/>
      <w:r w:rsidRPr="007E0947">
        <w:rPr>
          <w:rFonts w:ascii="Times New Roman" w:hAnsi="Times New Roman"/>
          <w:sz w:val="24"/>
          <w:szCs w:val="24"/>
        </w:rPr>
        <w:t>Yantika</w:t>
      </w:r>
      <w:proofErr w:type="spellEnd"/>
      <w:r w:rsidRPr="007E0947">
        <w:rPr>
          <w:rFonts w:ascii="Times New Roman" w:hAnsi="Times New Roman"/>
          <w:sz w:val="24"/>
          <w:szCs w:val="24"/>
        </w:rPr>
        <w:t xml:space="preserve">, Y., </w:t>
      </w:r>
      <w:proofErr w:type="spellStart"/>
      <w:r w:rsidRPr="007E0947">
        <w:rPr>
          <w:rFonts w:ascii="Times New Roman" w:hAnsi="Times New Roman"/>
          <w:sz w:val="24"/>
          <w:szCs w:val="24"/>
        </w:rPr>
        <w:t>Herlambang</w:t>
      </w:r>
      <w:proofErr w:type="spellEnd"/>
      <w:r w:rsidRPr="007E0947">
        <w:rPr>
          <w:rFonts w:ascii="Times New Roman" w:hAnsi="Times New Roman"/>
          <w:sz w:val="24"/>
          <w:szCs w:val="24"/>
        </w:rPr>
        <w:t xml:space="preserve">, T., &amp; </w:t>
      </w:r>
      <w:proofErr w:type="spellStart"/>
      <w:r w:rsidRPr="007E0947">
        <w:rPr>
          <w:rFonts w:ascii="Times New Roman" w:hAnsi="Times New Roman"/>
          <w:sz w:val="24"/>
          <w:szCs w:val="24"/>
        </w:rPr>
        <w:t>Rozzaid</w:t>
      </w:r>
      <w:proofErr w:type="spellEnd"/>
      <w:r w:rsidRPr="007E0947">
        <w:rPr>
          <w:rFonts w:ascii="Times New Roman" w:hAnsi="Times New Roman"/>
          <w:sz w:val="24"/>
          <w:szCs w:val="24"/>
        </w:rPr>
        <w:t xml:space="preserve">, Y. (2018). </w:t>
      </w:r>
      <w:proofErr w:type="spellStart"/>
      <w:r w:rsidRPr="007E0947">
        <w:rPr>
          <w:rFonts w:ascii="Times New Roman" w:hAnsi="Times New Roman"/>
          <w:sz w:val="24"/>
          <w:szCs w:val="24"/>
        </w:rPr>
        <w:t>Pengaruh</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Lingkungan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Kerja</w:t>
      </w:r>
      <w:proofErr w:type="spellEnd"/>
      <w:r w:rsidRPr="007E0947">
        <w:rPr>
          <w:rFonts w:ascii="Times New Roman" w:hAnsi="Times New Roman"/>
          <w:sz w:val="24"/>
          <w:szCs w:val="24"/>
        </w:rPr>
        <w:t xml:space="preserve">, Etos </w:t>
      </w:r>
      <w:proofErr w:type="spellStart"/>
      <w:r w:rsidRPr="007E0947">
        <w:rPr>
          <w:rFonts w:ascii="Times New Roman" w:hAnsi="Times New Roman"/>
          <w:sz w:val="24"/>
          <w:szCs w:val="24"/>
        </w:rPr>
        <w:t>Kerja</w:t>
      </w:r>
      <w:proofErr w:type="spellEnd"/>
      <w:r w:rsidRPr="007E0947">
        <w:rPr>
          <w:rFonts w:ascii="Times New Roman" w:hAnsi="Times New Roman"/>
          <w:sz w:val="24"/>
          <w:szCs w:val="24"/>
        </w:rPr>
        <w:t xml:space="preserve">, dan </w:t>
      </w:r>
      <w:proofErr w:type="spellStart"/>
      <w:r w:rsidRPr="007E0947">
        <w:rPr>
          <w:rFonts w:ascii="Times New Roman" w:hAnsi="Times New Roman"/>
          <w:sz w:val="24"/>
          <w:szCs w:val="24"/>
        </w:rPr>
        <w:t>Disiplin</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Kerja</w:t>
      </w:r>
      <w:proofErr w:type="spellEnd"/>
      <w:r w:rsidRPr="007E0947">
        <w:rPr>
          <w:rFonts w:ascii="Times New Roman" w:hAnsi="Times New Roman"/>
          <w:sz w:val="24"/>
          <w:szCs w:val="24"/>
        </w:rPr>
        <w:t xml:space="preserve"> </w:t>
      </w:r>
      <w:proofErr w:type="spellStart"/>
      <w:r w:rsidRPr="007E0947">
        <w:rPr>
          <w:rFonts w:ascii="Times New Roman" w:hAnsi="Times New Roman"/>
          <w:sz w:val="24"/>
          <w:szCs w:val="24"/>
        </w:rPr>
        <w:t>terhadap</w:t>
      </w:r>
      <w:proofErr w:type="spellEnd"/>
      <w:r w:rsidRPr="007E0947">
        <w:rPr>
          <w:rFonts w:ascii="Times New Roman" w:hAnsi="Times New Roman"/>
          <w:sz w:val="24"/>
          <w:szCs w:val="24"/>
        </w:rPr>
        <w:t xml:space="preserve"> Kinerja </w:t>
      </w:r>
      <w:proofErr w:type="spellStart"/>
      <w:r w:rsidRPr="007E0947">
        <w:rPr>
          <w:rFonts w:ascii="Times New Roman" w:hAnsi="Times New Roman"/>
          <w:sz w:val="24"/>
          <w:szCs w:val="24"/>
        </w:rPr>
        <w:t>Karyawan</w:t>
      </w:r>
      <w:proofErr w:type="spellEnd"/>
      <w:r w:rsidRPr="007E0947">
        <w:rPr>
          <w:rFonts w:ascii="Times New Roman" w:hAnsi="Times New Roman"/>
          <w:sz w:val="24"/>
          <w:szCs w:val="24"/>
        </w:rPr>
        <w:t xml:space="preserve">. </w:t>
      </w:r>
      <w:proofErr w:type="spellStart"/>
      <w:r w:rsidRPr="007E0947">
        <w:rPr>
          <w:rFonts w:ascii="Times New Roman" w:hAnsi="Times New Roman"/>
          <w:i/>
          <w:sz w:val="24"/>
          <w:szCs w:val="24"/>
        </w:rPr>
        <w:t>Jurnal</w:t>
      </w:r>
      <w:proofErr w:type="spellEnd"/>
      <w:r w:rsidRPr="007E0947">
        <w:rPr>
          <w:rFonts w:ascii="Times New Roman" w:hAnsi="Times New Roman"/>
          <w:i/>
          <w:sz w:val="24"/>
          <w:szCs w:val="24"/>
        </w:rPr>
        <w:t xml:space="preserve"> </w:t>
      </w:r>
      <w:proofErr w:type="spellStart"/>
      <w:r w:rsidRPr="007E0947">
        <w:rPr>
          <w:rFonts w:ascii="Times New Roman" w:hAnsi="Times New Roman"/>
          <w:i/>
          <w:sz w:val="24"/>
          <w:szCs w:val="24"/>
        </w:rPr>
        <w:t>Manajemen</w:t>
      </w:r>
      <w:proofErr w:type="spellEnd"/>
      <w:r w:rsidRPr="007E0947">
        <w:rPr>
          <w:rFonts w:ascii="Times New Roman" w:hAnsi="Times New Roman"/>
          <w:i/>
          <w:sz w:val="24"/>
          <w:szCs w:val="24"/>
        </w:rPr>
        <w:t xml:space="preserve"> Dan </w:t>
      </w:r>
      <w:proofErr w:type="spellStart"/>
      <w:r w:rsidRPr="007E0947">
        <w:rPr>
          <w:rFonts w:ascii="Times New Roman" w:hAnsi="Times New Roman"/>
          <w:i/>
          <w:sz w:val="24"/>
          <w:szCs w:val="24"/>
        </w:rPr>
        <w:t>Bisnis</w:t>
      </w:r>
      <w:proofErr w:type="spellEnd"/>
      <w:r w:rsidRPr="007E0947">
        <w:rPr>
          <w:rFonts w:ascii="Times New Roman" w:hAnsi="Times New Roman"/>
          <w:i/>
          <w:sz w:val="24"/>
          <w:szCs w:val="24"/>
        </w:rPr>
        <w:t xml:space="preserve"> Indonesia, 4(2), 174–188.</w:t>
      </w:r>
    </w:p>
    <w:p w14:paraId="65EBBF75" w14:textId="77777777" w:rsidR="006D2E65" w:rsidRPr="005053B3" w:rsidRDefault="006D2E65" w:rsidP="007E0947">
      <w:pPr>
        <w:tabs>
          <w:tab w:val="left" w:pos="10992"/>
          <w:tab w:val="left" w:pos="11908"/>
          <w:tab w:val="left" w:pos="12824"/>
          <w:tab w:val="left" w:pos="13740"/>
          <w:tab w:val="left" w:pos="14656"/>
        </w:tabs>
        <w:jc w:val="both"/>
        <w:rPr>
          <w:rFonts w:ascii="Times New Roman" w:hAnsi="Times New Roman"/>
          <w:color w:val="202124"/>
          <w:sz w:val="24"/>
          <w:szCs w:val="24"/>
        </w:rPr>
      </w:pPr>
    </w:p>
    <w:sectPr w:rsidR="006D2E65" w:rsidRPr="005053B3" w:rsidSect="0086639D">
      <w:headerReference w:type="default" r:id="rId10"/>
      <w:footerReference w:type="default" r:id="rId11"/>
      <w:pgSz w:w="12240" w:h="15840"/>
      <w:pgMar w:top="1701" w:right="1701" w:bottom="1701" w:left="2268"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BB271" w14:textId="77777777" w:rsidR="000A270C" w:rsidRDefault="000A270C" w:rsidP="006D2E65">
      <w:pPr>
        <w:spacing w:after="0"/>
      </w:pPr>
      <w:r>
        <w:separator/>
      </w:r>
    </w:p>
  </w:endnote>
  <w:endnote w:type="continuationSeparator" w:id="0">
    <w:p w14:paraId="659DA08D" w14:textId="77777777" w:rsidR="000A270C" w:rsidRDefault="000A270C" w:rsidP="006D2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153502"/>
      <w:docPartObj>
        <w:docPartGallery w:val="Page Numbers (Bottom of Page)"/>
        <w:docPartUnique/>
      </w:docPartObj>
    </w:sdtPr>
    <w:sdtEndPr>
      <w:rPr>
        <w:noProof/>
      </w:rPr>
    </w:sdtEndPr>
    <w:sdtContent>
      <w:p w14:paraId="6656C38F" w14:textId="1EADFD53" w:rsidR="0086639D" w:rsidRDefault="00866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58C9E" w14:textId="77777777" w:rsidR="0086639D" w:rsidRDefault="00866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83480" w14:textId="77777777" w:rsidR="000A270C" w:rsidRDefault="000A270C" w:rsidP="006D2E65">
      <w:pPr>
        <w:spacing w:after="0"/>
      </w:pPr>
      <w:r>
        <w:separator/>
      </w:r>
    </w:p>
  </w:footnote>
  <w:footnote w:type="continuationSeparator" w:id="0">
    <w:p w14:paraId="5A667F5E" w14:textId="77777777" w:rsidR="000A270C" w:rsidRDefault="000A270C" w:rsidP="006D2E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46EB" w14:textId="2545185A" w:rsidR="0086639D" w:rsidRPr="0086639D" w:rsidRDefault="0086639D" w:rsidP="0086639D">
    <w:pPr>
      <w:spacing w:after="0"/>
      <w:jc w:val="center"/>
      <w:rPr>
        <w:rFonts w:ascii="Times New Roman" w:hAnsi="Times New Roman"/>
        <w:sz w:val="20"/>
        <w:szCs w:val="20"/>
        <w:lang w:val="id-ID"/>
      </w:rPr>
    </w:pPr>
    <w:r w:rsidRPr="0086639D">
      <w:rPr>
        <w:rFonts w:ascii="Times New Roman" w:hAnsi="Times New Roman"/>
        <w:sz w:val="20"/>
        <w:szCs w:val="20"/>
        <w:lang w:val="id-ID"/>
      </w:rPr>
      <w:t>ABM : International Journal of Administration, Business and Management</w:t>
    </w:r>
    <w:r>
      <w:rPr>
        <w:rFonts w:ascii="Times New Roman" w:hAnsi="Times New Roman"/>
        <w:sz w:val="20"/>
        <w:szCs w:val="20"/>
        <w:lang w:val="id-ID"/>
      </w:rPr>
      <w:t xml:space="preserve"> </w:t>
    </w:r>
    <w:r w:rsidRPr="0086639D">
      <w:rPr>
        <w:rFonts w:ascii="Times New Roman" w:hAnsi="Times New Roman"/>
        <w:sz w:val="20"/>
        <w:szCs w:val="20"/>
        <w:lang w:val="id-ID"/>
      </w:rPr>
      <w:t>Vol. 7, No. 1, Mei 2025</w:t>
    </w:r>
  </w:p>
  <w:p w14:paraId="2EF98EA5" w14:textId="648C7ED5" w:rsidR="00661CF1" w:rsidRDefault="00661CF1" w:rsidP="002020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334"/>
    <w:multiLevelType w:val="hybridMultilevel"/>
    <w:tmpl w:val="D2DC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785"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3553"/>
    <w:multiLevelType w:val="hybridMultilevel"/>
    <w:tmpl w:val="C896C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D2B3D"/>
    <w:multiLevelType w:val="hybridMultilevel"/>
    <w:tmpl w:val="034AA45C"/>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FA376B8"/>
    <w:multiLevelType w:val="multilevel"/>
    <w:tmpl w:val="C2A6DC5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296" w:hanging="720"/>
      </w:pPr>
      <w:rPr>
        <w:rFonts w:cs="Times New Roman" w:hint="default"/>
      </w:rPr>
    </w:lvl>
    <w:lvl w:ilvl="3">
      <w:start w:val="1"/>
      <w:numFmt w:val="decimal"/>
      <w:lvlText w:val="%1.%2.%3.%4"/>
      <w:lvlJc w:val="left"/>
      <w:pPr>
        <w:ind w:left="1712" w:hanging="720"/>
      </w:pPr>
      <w:rPr>
        <w:rFonts w:cs="Times New Roman" w:hint="default"/>
      </w:rPr>
    </w:lvl>
    <w:lvl w:ilvl="4">
      <w:start w:val="1"/>
      <w:numFmt w:val="decimal"/>
      <w:lvlText w:val="%1.%2.%3.%4.%5"/>
      <w:lvlJc w:val="left"/>
      <w:pPr>
        <w:ind w:left="6232" w:hanging="1080"/>
      </w:pPr>
      <w:rPr>
        <w:rFonts w:cs="Times New Roman" w:hint="default"/>
      </w:rPr>
    </w:lvl>
    <w:lvl w:ilvl="5">
      <w:start w:val="1"/>
      <w:numFmt w:val="decimal"/>
      <w:lvlText w:val="%1.%2.%3.%4.%5.%6"/>
      <w:lvlJc w:val="left"/>
      <w:pPr>
        <w:ind w:left="7520" w:hanging="1080"/>
      </w:pPr>
      <w:rPr>
        <w:rFonts w:cs="Times New Roman" w:hint="default"/>
      </w:rPr>
    </w:lvl>
    <w:lvl w:ilvl="6">
      <w:start w:val="1"/>
      <w:numFmt w:val="decimal"/>
      <w:lvlText w:val="%1.%2.%3.%4.%5.%6.%7"/>
      <w:lvlJc w:val="left"/>
      <w:pPr>
        <w:ind w:left="9168" w:hanging="1440"/>
      </w:pPr>
      <w:rPr>
        <w:rFonts w:cs="Times New Roman" w:hint="default"/>
      </w:rPr>
    </w:lvl>
    <w:lvl w:ilvl="7">
      <w:start w:val="1"/>
      <w:numFmt w:val="decimal"/>
      <w:lvlText w:val="%1.%2.%3.%4.%5.%6.%7.%8"/>
      <w:lvlJc w:val="left"/>
      <w:pPr>
        <w:ind w:left="10456" w:hanging="1440"/>
      </w:pPr>
      <w:rPr>
        <w:rFonts w:cs="Times New Roman" w:hint="default"/>
      </w:rPr>
    </w:lvl>
    <w:lvl w:ilvl="8">
      <w:start w:val="1"/>
      <w:numFmt w:val="decimal"/>
      <w:lvlText w:val="%1.%2.%3.%4.%5.%6.%7.%8.%9"/>
      <w:lvlJc w:val="left"/>
      <w:pPr>
        <w:ind w:left="12104" w:hanging="1800"/>
      </w:pPr>
      <w:rPr>
        <w:rFonts w:cs="Times New Roman" w:hint="default"/>
      </w:rPr>
    </w:lvl>
  </w:abstractNum>
  <w:abstractNum w:abstractNumId="4" w15:restartNumberingAfterBreak="0">
    <w:nsid w:val="21463C38"/>
    <w:multiLevelType w:val="hybridMultilevel"/>
    <w:tmpl w:val="E9783EB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479DE"/>
    <w:multiLevelType w:val="hybridMultilevel"/>
    <w:tmpl w:val="957C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96855"/>
    <w:multiLevelType w:val="hybridMultilevel"/>
    <w:tmpl w:val="F0D24CEA"/>
    <w:lvl w:ilvl="0" w:tplc="0BA6659A">
      <w:start w:val="1"/>
      <w:numFmt w:val="lowerLetter"/>
      <w:lvlText w:val="%1."/>
      <w:lvlJc w:val="left"/>
      <w:pPr>
        <w:ind w:left="1778" w:hanging="360"/>
      </w:pPr>
      <w:rPr>
        <w:rFonts w:ascii="Times New Roman" w:eastAsia="Times New Roman" w:hAnsi="Times New Roman" w:cs="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2E5F23ED"/>
    <w:multiLevelType w:val="multilevel"/>
    <w:tmpl w:val="F63ACB88"/>
    <w:lvl w:ilvl="0">
      <w:start w:val="4"/>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2"/>
      <w:numFmt w:val="decimal"/>
      <w:lvlText w:val="%1.%2.%3"/>
      <w:lvlJc w:val="left"/>
      <w:pPr>
        <w:ind w:left="1570" w:hanging="720"/>
      </w:pPr>
      <w:rPr>
        <w:rFonts w:hint="default"/>
      </w:rPr>
    </w:lvl>
    <w:lvl w:ilvl="3">
      <w:start w:val="3"/>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33AD32D9"/>
    <w:multiLevelType w:val="hybridMultilevel"/>
    <w:tmpl w:val="4622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5578D"/>
    <w:multiLevelType w:val="hybridMultilevel"/>
    <w:tmpl w:val="BD90CFBE"/>
    <w:lvl w:ilvl="0" w:tplc="D180C2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950027F"/>
    <w:multiLevelType w:val="hybridMultilevel"/>
    <w:tmpl w:val="461AD846"/>
    <w:lvl w:ilvl="0" w:tplc="A510FB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B9866D9"/>
    <w:multiLevelType w:val="hybridMultilevel"/>
    <w:tmpl w:val="CCB288CA"/>
    <w:lvl w:ilvl="0" w:tplc="697082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64FA6"/>
    <w:multiLevelType w:val="hybridMultilevel"/>
    <w:tmpl w:val="8D847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B0E3D"/>
    <w:multiLevelType w:val="hybridMultilevel"/>
    <w:tmpl w:val="D352A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C0222"/>
    <w:multiLevelType w:val="hybridMultilevel"/>
    <w:tmpl w:val="EFA2D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058C9"/>
    <w:multiLevelType w:val="hybridMultilevel"/>
    <w:tmpl w:val="C410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85"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02FF2"/>
    <w:multiLevelType w:val="hybridMultilevel"/>
    <w:tmpl w:val="15B6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32CF3"/>
    <w:multiLevelType w:val="hybridMultilevel"/>
    <w:tmpl w:val="4C7A3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E6176"/>
    <w:multiLevelType w:val="hybridMultilevel"/>
    <w:tmpl w:val="21FC4258"/>
    <w:lvl w:ilvl="0" w:tplc="D40A08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C32463A"/>
    <w:multiLevelType w:val="hybridMultilevel"/>
    <w:tmpl w:val="D6BCA2A6"/>
    <w:lvl w:ilvl="0" w:tplc="277E97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DE44443"/>
    <w:multiLevelType w:val="multilevel"/>
    <w:tmpl w:val="E42E7FC2"/>
    <w:lvl w:ilvl="0">
      <w:start w:val="4"/>
      <w:numFmt w:val="decimal"/>
      <w:lvlText w:val="%1"/>
      <w:lvlJc w:val="left"/>
      <w:pPr>
        <w:ind w:left="480" w:hanging="480"/>
      </w:pPr>
      <w:rPr>
        <w:rFonts w:cs="Times New Roman" w:hint="default"/>
      </w:rPr>
    </w:lvl>
    <w:lvl w:ilvl="1">
      <w:start w:val="2"/>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15:restartNumberingAfterBreak="0">
    <w:nsid w:val="66FA597E"/>
    <w:multiLevelType w:val="multilevel"/>
    <w:tmpl w:val="11C29F60"/>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6AF74436"/>
    <w:multiLevelType w:val="hybridMultilevel"/>
    <w:tmpl w:val="CE60EEA6"/>
    <w:lvl w:ilvl="0" w:tplc="89AC1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6C1F00"/>
    <w:multiLevelType w:val="hybridMultilevel"/>
    <w:tmpl w:val="CF3236F0"/>
    <w:lvl w:ilvl="0" w:tplc="551EEF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2587CC1"/>
    <w:multiLevelType w:val="hybridMultilevel"/>
    <w:tmpl w:val="721C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C4EE1"/>
    <w:multiLevelType w:val="hybridMultilevel"/>
    <w:tmpl w:val="B758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512072">
    <w:abstractNumId w:val="3"/>
  </w:num>
  <w:num w:numId="2" w16cid:durableId="326980608">
    <w:abstractNumId w:val="7"/>
  </w:num>
  <w:num w:numId="3" w16cid:durableId="1813600925">
    <w:abstractNumId w:val="16"/>
  </w:num>
  <w:num w:numId="4" w16cid:durableId="1513228507">
    <w:abstractNumId w:val="20"/>
  </w:num>
  <w:num w:numId="5" w16cid:durableId="492184239">
    <w:abstractNumId w:val="21"/>
  </w:num>
  <w:num w:numId="6" w16cid:durableId="1009602630">
    <w:abstractNumId w:val="18"/>
  </w:num>
  <w:num w:numId="7" w16cid:durableId="128982412">
    <w:abstractNumId w:val="1"/>
  </w:num>
  <w:num w:numId="8" w16cid:durableId="1202012104">
    <w:abstractNumId w:val="2"/>
  </w:num>
  <w:num w:numId="9" w16cid:durableId="1571427611">
    <w:abstractNumId w:val="9"/>
  </w:num>
  <w:num w:numId="10" w16cid:durableId="919556852">
    <w:abstractNumId w:val="8"/>
  </w:num>
  <w:num w:numId="11" w16cid:durableId="1690908678">
    <w:abstractNumId w:val="19"/>
  </w:num>
  <w:num w:numId="12" w16cid:durableId="369035294">
    <w:abstractNumId w:val="10"/>
  </w:num>
  <w:num w:numId="13" w16cid:durableId="1536506780">
    <w:abstractNumId w:val="6"/>
  </w:num>
  <w:num w:numId="14" w16cid:durableId="1594507820">
    <w:abstractNumId w:val="4"/>
  </w:num>
  <w:num w:numId="15" w16cid:durableId="1766462135">
    <w:abstractNumId w:val="23"/>
  </w:num>
  <w:num w:numId="16" w16cid:durableId="54353019">
    <w:abstractNumId w:val="25"/>
  </w:num>
  <w:num w:numId="17" w16cid:durableId="1490247671">
    <w:abstractNumId w:val="14"/>
  </w:num>
  <w:num w:numId="18" w16cid:durableId="1418475363">
    <w:abstractNumId w:val="24"/>
  </w:num>
  <w:num w:numId="19" w16cid:durableId="240720573">
    <w:abstractNumId w:val="5"/>
  </w:num>
  <w:num w:numId="20" w16cid:durableId="1427580914">
    <w:abstractNumId w:val="22"/>
  </w:num>
  <w:num w:numId="21" w16cid:durableId="2074349659">
    <w:abstractNumId w:val="12"/>
  </w:num>
  <w:num w:numId="22" w16cid:durableId="1242526964">
    <w:abstractNumId w:val="15"/>
  </w:num>
  <w:num w:numId="23" w16cid:durableId="1717778208">
    <w:abstractNumId w:val="0"/>
  </w:num>
  <w:num w:numId="24" w16cid:durableId="30496178">
    <w:abstractNumId w:val="11"/>
  </w:num>
  <w:num w:numId="25" w16cid:durableId="1715424021">
    <w:abstractNumId w:val="17"/>
  </w:num>
  <w:num w:numId="26" w16cid:durableId="1492137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6BA"/>
    <w:rsid w:val="00005D8B"/>
    <w:rsid w:val="00012046"/>
    <w:rsid w:val="0004486A"/>
    <w:rsid w:val="0005416F"/>
    <w:rsid w:val="00065E9F"/>
    <w:rsid w:val="000826B4"/>
    <w:rsid w:val="00095359"/>
    <w:rsid w:val="000A013A"/>
    <w:rsid w:val="000A114A"/>
    <w:rsid w:val="000A270C"/>
    <w:rsid w:val="000A3104"/>
    <w:rsid w:val="000B5BF9"/>
    <w:rsid w:val="000D56C2"/>
    <w:rsid w:val="001143A1"/>
    <w:rsid w:val="001607A3"/>
    <w:rsid w:val="00170A04"/>
    <w:rsid w:val="00170A69"/>
    <w:rsid w:val="001741DA"/>
    <w:rsid w:val="00175423"/>
    <w:rsid w:val="001C691C"/>
    <w:rsid w:val="001D7D4E"/>
    <w:rsid w:val="001D7E51"/>
    <w:rsid w:val="001F0310"/>
    <w:rsid w:val="002020C4"/>
    <w:rsid w:val="0020467F"/>
    <w:rsid w:val="002303A5"/>
    <w:rsid w:val="00295A44"/>
    <w:rsid w:val="002C58EF"/>
    <w:rsid w:val="002C5B31"/>
    <w:rsid w:val="002F25C1"/>
    <w:rsid w:val="003223BC"/>
    <w:rsid w:val="00331396"/>
    <w:rsid w:val="00336330"/>
    <w:rsid w:val="003467D7"/>
    <w:rsid w:val="00384A7A"/>
    <w:rsid w:val="00392CDB"/>
    <w:rsid w:val="003A0CEE"/>
    <w:rsid w:val="003B6C8B"/>
    <w:rsid w:val="003C7A5B"/>
    <w:rsid w:val="003D4A4F"/>
    <w:rsid w:val="003E4E34"/>
    <w:rsid w:val="003F491E"/>
    <w:rsid w:val="00404943"/>
    <w:rsid w:val="00424352"/>
    <w:rsid w:val="00436C6E"/>
    <w:rsid w:val="004414C3"/>
    <w:rsid w:val="00444D6D"/>
    <w:rsid w:val="00450222"/>
    <w:rsid w:val="004678FE"/>
    <w:rsid w:val="00475DD9"/>
    <w:rsid w:val="00487B21"/>
    <w:rsid w:val="00491B44"/>
    <w:rsid w:val="00495C9C"/>
    <w:rsid w:val="004A1380"/>
    <w:rsid w:val="004C3101"/>
    <w:rsid w:val="004E76BA"/>
    <w:rsid w:val="0050137D"/>
    <w:rsid w:val="005044E8"/>
    <w:rsid w:val="005053B3"/>
    <w:rsid w:val="005076E9"/>
    <w:rsid w:val="00507B4B"/>
    <w:rsid w:val="00517B32"/>
    <w:rsid w:val="00590D50"/>
    <w:rsid w:val="00594709"/>
    <w:rsid w:val="00594879"/>
    <w:rsid w:val="00595E0D"/>
    <w:rsid w:val="005A6D07"/>
    <w:rsid w:val="005D7B54"/>
    <w:rsid w:val="00606021"/>
    <w:rsid w:val="00650EF6"/>
    <w:rsid w:val="00656E1D"/>
    <w:rsid w:val="0066048D"/>
    <w:rsid w:val="00661CF1"/>
    <w:rsid w:val="006859B1"/>
    <w:rsid w:val="006940E9"/>
    <w:rsid w:val="006C6FA4"/>
    <w:rsid w:val="006D2E65"/>
    <w:rsid w:val="006E3973"/>
    <w:rsid w:val="00711822"/>
    <w:rsid w:val="0073347C"/>
    <w:rsid w:val="00733708"/>
    <w:rsid w:val="00736EEB"/>
    <w:rsid w:val="007504A0"/>
    <w:rsid w:val="0076281B"/>
    <w:rsid w:val="00770663"/>
    <w:rsid w:val="00791B5A"/>
    <w:rsid w:val="00792583"/>
    <w:rsid w:val="007A1014"/>
    <w:rsid w:val="007C7374"/>
    <w:rsid w:val="007E0947"/>
    <w:rsid w:val="007E544F"/>
    <w:rsid w:val="008176F8"/>
    <w:rsid w:val="0084046A"/>
    <w:rsid w:val="0086639D"/>
    <w:rsid w:val="00870EF3"/>
    <w:rsid w:val="008C1DC5"/>
    <w:rsid w:val="008F368A"/>
    <w:rsid w:val="00902C6C"/>
    <w:rsid w:val="009079C2"/>
    <w:rsid w:val="00927398"/>
    <w:rsid w:val="00945A03"/>
    <w:rsid w:val="00954536"/>
    <w:rsid w:val="00994AC8"/>
    <w:rsid w:val="00994F79"/>
    <w:rsid w:val="009B759E"/>
    <w:rsid w:val="009C1C05"/>
    <w:rsid w:val="009D3773"/>
    <w:rsid w:val="00A118FE"/>
    <w:rsid w:val="00A15ECE"/>
    <w:rsid w:val="00A241B7"/>
    <w:rsid w:val="00A24562"/>
    <w:rsid w:val="00A354BD"/>
    <w:rsid w:val="00A4397F"/>
    <w:rsid w:val="00A61DDE"/>
    <w:rsid w:val="00A71627"/>
    <w:rsid w:val="00A93C99"/>
    <w:rsid w:val="00AA100B"/>
    <w:rsid w:val="00AB6C80"/>
    <w:rsid w:val="00AD520F"/>
    <w:rsid w:val="00AE0D2E"/>
    <w:rsid w:val="00B015D4"/>
    <w:rsid w:val="00B22AFE"/>
    <w:rsid w:val="00B273F8"/>
    <w:rsid w:val="00B33348"/>
    <w:rsid w:val="00B377D1"/>
    <w:rsid w:val="00B40310"/>
    <w:rsid w:val="00B77245"/>
    <w:rsid w:val="00B83312"/>
    <w:rsid w:val="00B96254"/>
    <w:rsid w:val="00BB566A"/>
    <w:rsid w:val="00BD097F"/>
    <w:rsid w:val="00BD196A"/>
    <w:rsid w:val="00BE067C"/>
    <w:rsid w:val="00BE6501"/>
    <w:rsid w:val="00BF5F38"/>
    <w:rsid w:val="00C043CB"/>
    <w:rsid w:val="00C059B5"/>
    <w:rsid w:val="00C279B6"/>
    <w:rsid w:val="00C40621"/>
    <w:rsid w:val="00C62E44"/>
    <w:rsid w:val="00C72A22"/>
    <w:rsid w:val="00CB15C3"/>
    <w:rsid w:val="00CC0FA3"/>
    <w:rsid w:val="00CC5201"/>
    <w:rsid w:val="00CD0193"/>
    <w:rsid w:val="00CE4760"/>
    <w:rsid w:val="00CE77E7"/>
    <w:rsid w:val="00D04F21"/>
    <w:rsid w:val="00D706CB"/>
    <w:rsid w:val="00DB09E6"/>
    <w:rsid w:val="00DB12EA"/>
    <w:rsid w:val="00DB3242"/>
    <w:rsid w:val="00DC5C84"/>
    <w:rsid w:val="00DD7493"/>
    <w:rsid w:val="00DE1BA4"/>
    <w:rsid w:val="00DE49E5"/>
    <w:rsid w:val="00DE5290"/>
    <w:rsid w:val="00E27B50"/>
    <w:rsid w:val="00E364E0"/>
    <w:rsid w:val="00E448E7"/>
    <w:rsid w:val="00E57CF8"/>
    <w:rsid w:val="00E64B38"/>
    <w:rsid w:val="00E82AB3"/>
    <w:rsid w:val="00E87727"/>
    <w:rsid w:val="00E95794"/>
    <w:rsid w:val="00EF2136"/>
    <w:rsid w:val="00F00B58"/>
    <w:rsid w:val="00F149BF"/>
    <w:rsid w:val="00F1615D"/>
    <w:rsid w:val="00F52EB6"/>
    <w:rsid w:val="00F812D2"/>
    <w:rsid w:val="00F82AD6"/>
    <w:rsid w:val="00F86050"/>
    <w:rsid w:val="00FC6B42"/>
    <w:rsid w:val="00FD081E"/>
    <w:rsid w:val="00FE57D2"/>
    <w:rsid w:val="00FF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rules v:ext="edit">
        <o:r id="V:Rule1" type="connector" idref="#Straight Arrow Connector 14"/>
        <o:r id="V:Rule2" type="connector" idref="#Straight Arrow Connector 4"/>
        <o:r id="V:Rule3" type="connector" idref="#Straight Arrow Connector 23"/>
        <o:r id="V:Rule4" type="connector" idref="#Straight Arrow Connector 8"/>
      </o:rules>
    </o:shapelayout>
  </w:shapeDefaults>
  <w:decimalSymbol w:val=","/>
  <w:listSeparator w:val=";"/>
  <w14:docId w14:val="5F4E66EA"/>
  <w15:docId w15:val="{6DA63B54-9730-4134-BC62-C80AC9B4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6B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6BA"/>
    <w:rPr>
      <w:color w:val="0000FF" w:themeColor="hyperlink"/>
      <w:u w:val="single"/>
    </w:rPr>
  </w:style>
  <w:style w:type="paragraph" w:styleId="HTMLPreformatted">
    <w:name w:val="HTML Preformatted"/>
    <w:basedOn w:val="Normal"/>
    <w:link w:val="HTMLPreformattedChar"/>
    <w:uiPriority w:val="99"/>
    <w:unhideWhenUsed/>
    <w:rsid w:val="004E7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E76BA"/>
    <w:rPr>
      <w:rFonts w:ascii="Courier New" w:eastAsia="Times New Roman" w:hAnsi="Courier New" w:cs="Courier New"/>
      <w:sz w:val="20"/>
      <w:szCs w:val="20"/>
    </w:rPr>
  </w:style>
  <w:style w:type="character" w:customStyle="1" w:styleId="y2iqfc">
    <w:name w:val="y2iqfc"/>
    <w:basedOn w:val="DefaultParagraphFont"/>
    <w:rsid w:val="004E76BA"/>
    <w:rPr>
      <w:rFonts w:cs="Times New Roman"/>
    </w:rPr>
  </w:style>
  <w:style w:type="paragraph" w:styleId="ListParagraph">
    <w:name w:val="List Paragraph"/>
    <w:basedOn w:val="Normal"/>
    <w:link w:val="ListParagraphChar"/>
    <w:uiPriority w:val="34"/>
    <w:qFormat/>
    <w:rsid w:val="00994AC8"/>
    <w:pPr>
      <w:spacing w:after="200" w:line="276" w:lineRule="auto"/>
      <w:ind w:left="720"/>
      <w:contextualSpacing/>
    </w:pPr>
    <w:rPr>
      <w:rFonts w:ascii="Times New Roman" w:eastAsiaTheme="minorHAnsi" w:hAnsi="Times New Roman"/>
      <w:sz w:val="24"/>
      <w:szCs w:val="24"/>
    </w:rPr>
  </w:style>
  <w:style w:type="character" w:customStyle="1" w:styleId="ListParagraphChar">
    <w:name w:val="List Paragraph Char"/>
    <w:basedOn w:val="DefaultParagraphFont"/>
    <w:link w:val="ListParagraph"/>
    <w:uiPriority w:val="34"/>
    <w:locked/>
    <w:rsid w:val="00994AC8"/>
    <w:rPr>
      <w:rFonts w:ascii="Times New Roman" w:hAnsi="Times New Roman" w:cs="Times New Roman"/>
      <w:sz w:val="24"/>
      <w:szCs w:val="24"/>
    </w:rPr>
  </w:style>
  <w:style w:type="table" w:customStyle="1" w:styleId="LightShading-Accent11">
    <w:name w:val="Light Shading - Accent 11"/>
    <w:basedOn w:val="TableNormal"/>
    <w:uiPriority w:val="60"/>
    <w:rsid w:val="000A013A"/>
    <w:pPr>
      <w:spacing w:after="0"/>
      <w:ind w:left="1134" w:hanging="567"/>
      <w:jc w:val="both"/>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CB15C3"/>
    <w:pPr>
      <w:spacing w:after="0"/>
    </w:pPr>
    <w:rPr>
      <w:rFonts w:ascii="Times New Roman" w:hAnsi="Times New Roman" w:cs="Times New Roman"/>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6D2E65"/>
    <w:pPr>
      <w:tabs>
        <w:tab w:val="center" w:pos="4680"/>
        <w:tab w:val="right" w:pos="9360"/>
      </w:tabs>
      <w:spacing w:after="0"/>
    </w:pPr>
    <w:rPr>
      <w:rFonts w:ascii="Times New Roman" w:eastAsiaTheme="minorHAnsi" w:hAnsi="Times New Roman"/>
      <w:sz w:val="24"/>
      <w:szCs w:val="24"/>
    </w:rPr>
  </w:style>
  <w:style w:type="character" w:customStyle="1" w:styleId="HeaderChar">
    <w:name w:val="Header Char"/>
    <w:basedOn w:val="DefaultParagraphFont"/>
    <w:link w:val="Header"/>
    <w:uiPriority w:val="99"/>
    <w:rsid w:val="006D2E65"/>
    <w:rPr>
      <w:rFonts w:ascii="Times New Roman" w:hAnsi="Times New Roman" w:cs="Times New Roman"/>
      <w:sz w:val="24"/>
      <w:szCs w:val="24"/>
    </w:rPr>
  </w:style>
  <w:style w:type="paragraph" w:styleId="Footer">
    <w:name w:val="footer"/>
    <w:basedOn w:val="Normal"/>
    <w:link w:val="FooterChar"/>
    <w:uiPriority w:val="99"/>
    <w:unhideWhenUsed/>
    <w:rsid w:val="006D2E65"/>
    <w:pPr>
      <w:tabs>
        <w:tab w:val="center" w:pos="4680"/>
        <w:tab w:val="right" w:pos="9360"/>
      </w:tabs>
      <w:spacing w:after="0"/>
    </w:pPr>
    <w:rPr>
      <w:rFonts w:ascii="Times New Roman" w:eastAsiaTheme="minorHAnsi" w:hAnsi="Times New Roman"/>
      <w:sz w:val="24"/>
      <w:szCs w:val="24"/>
    </w:rPr>
  </w:style>
  <w:style w:type="character" w:customStyle="1" w:styleId="FooterChar">
    <w:name w:val="Footer Char"/>
    <w:basedOn w:val="DefaultParagraphFont"/>
    <w:link w:val="Footer"/>
    <w:uiPriority w:val="99"/>
    <w:rsid w:val="006D2E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97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s.umkt.ac.id/index.php/bsr/article/view/1634/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72F3-B44B-43DE-9E2B-1728DA46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12043</TotalTime>
  <Pages>16</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2024-05-17T04:09:00Z</dcterms:created>
  <dcterms:modified xsi:type="dcterms:W3CDTF">2025-05-03T02:10:00Z</dcterms:modified>
</cp:coreProperties>
</file>